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BD53" w14:textId="63B49A56" w:rsidR="008656B9" w:rsidRPr="00FB5F03" w:rsidRDefault="008B3011" w:rsidP="00F70F19">
      <w:pPr>
        <w:pStyle w:val="Title"/>
        <w:rPr>
          <w:sz w:val="28"/>
          <w:szCs w:val="28"/>
        </w:rPr>
      </w:pPr>
      <w:r>
        <w:rPr>
          <w:sz w:val="28"/>
          <w:szCs w:val="28"/>
        </w:rPr>
        <w:drawing>
          <wp:inline distT="0" distB="0" distL="0" distR="0" wp14:anchorId="21D962C0" wp14:editId="74FE67F0">
            <wp:extent cx="5731510" cy="906780"/>
            <wp:effectExtent l="0" t="0" r="2540" b="762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06780"/>
                    </a:xfrm>
                    <a:prstGeom prst="rect">
                      <a:avLst/>
                    </a:prstGeom>
                  </pic:spPr>
                </pic:pic>
              </a:graphicData>
            </a:graphic>
          </wp:inline>
        </w:drawing>
      </w:r>
    </w:p>
    <w:p w14:paraId="0C632B54" w14:textId="77777777" w:rsidR="00850DD1" w:rsidRPr="00AF123E" w:rsidRDefault="00850DD1" w:rsidP="003A75CE">
      <w:pPr>
        <w:rPr>
          <w:sz w:val="28"/>
          <w:szCs w:val="28"/>
        </w:rPr>
      </w:pPr>
    </w:p>
    <w:p w14:paraId="0189FD69" w14:textId="06D0FCB9" w:rsidR="009E35FA" w:rsidRDefault="009E35FA" w:rsidP="00F70F19">
      <w:pPr>
        <w:pStyle w:val="Title"/>
        <w:rPr>
          <w:sz w:val="28"/>
          <w:szCs w:val="28"/>
        </w:rPr>
      </w:pPr>
      <w:r>
        <w:rPr>
          <w:sz w:val="28"/>
          <w:szCs w:val="28"/>
        </w:rPr>
        <w:t>Social Innovation in Central Asia</w:t>
      </w:r>
    </w:p>
    <w:p w14:paraId="105FFE76" w14:textId="77777777" w:rsidR="001D3B7B" w:rsidRPr="001D3B7B" w:rsidRDefault="001D3B7B" w:rsidP="001D3B7B">
      <w:pPr>
        <w:pStyle w:val="Title"/>
        <w:rPr>
          <w:sz w:val="28"/>
          <w:szCs w:val="28"/>
        </w:rPr>
      </w:pPr>
      <w:r w:rsidRPr="001D3B7B">
        <w:rPr>
          <w:sz w:val="28"/>
          <w:szCs w:val="28"/>
        </w:rPr>
        <w:t xml:space="preserve">Notice of Funding Opportunity </w:t>
      </w:r>
    </w:p>
    <w:p w14:paraId="1A7C02E0" w14:textId="060F348F" w:rsidR="001D3B7B" w:rsidRPr="001D3B7B" w:rsidRDefault="001D3B7B" w:rsidP="001D3B7B">
      <w:pPr>
        <w:pStyle w:val="Title"/>
        <w:rPr>
          <w:sz w:val="28"/>
          <w:szCs w:val="28"/>
        </w:rPr>
      </w:pPr>
      <w:r w:rsidRPr="001D3B7B">
        <w:rPr>
          <w:sz w:val="28"/>
          <w:szCs w:val="28"/>
        </w:rPr>
        <w:t>Innovative Solution Grants</w:t>
      </w:r>
    </w:p>
    <w:p w14:paraId="5EDA02C8" w14:textId="77777777" w:rsidR="001D3B7B" w:rsidRPr="00AF123E" w:rsidRDefault="001D3B7B" w:rsidP="00AF123E">
      <w:pPr>
        <w:rPr>
          <w:sz w:val="28"/>
          <w:szCs w:val="28"/>
        </w:rPr>
      </w:pPr>
    </w:p>
    <w:p w14:paraId="6C0E1DE5" w14:textId="34D4B2BE" w:rsidR="008656B9" w:rsidRPr="00F70F19" w:rsidRDefault="00424C90" w:rsidP="001D3B7B">
      <w:pPr>
        <w:pStyle w:val="Heading1"/>
        <w:numPr>
          <w:ilvl w:val="0"/>
          <w:numId w:val="0"/>
        </w:numPr>
        <w:ind w:left="360" w:hanging="360"/>
      </w:pPr>
      <w:r w:rsidRPr="00F70F19">
        <w:t>Background</w:t>
      </w:r>
    </w:p>
    <w:p w14:paraId="281FFDAA" w14:textId="18FDAB9F" w:rsidR="0094094C" w:rsidRPr="004D6A9F" w:rsidRDefault="00883804" w:rsidP="0094094C">
      <w:r w:rsidRPr="004608DE">
        <w:t xml:space="preserve">The International Organization for Migration in Turkmenistan (IOM), in partnership with </w:t>
      </w:r>
      <w:r w:rsidR="00DD60F8" w:rsidRPr="004608DE">
        <w:t>Eurasia Foundation</w:t>
      </w:r>
      <w:r w:rsidRPr="004608DE">
        <w:t xml:space="preserve">, </w:t>
      </w:r>
      <w:r w:rsidR="00DD60F8" w:rsidRPr="004608DE">
        <w:t xml:space="preserve">announces </w:t>
      </w:r>
      <w:r w:rsidR="0094094C" w:rsidRPr="002005B1">
        <w:t xml:space="preserve">a notice of funding opportunity for public organizations and associations of Turkmenistan to apply for </w:t>
      </w:r>
      <w:r w:rsidR="0094094C">
        <w:t>Innovative Solution Grants</w:t>
      </w:r>
      <w:r w:rsidR="00DD60F8" w:rsidRPr="004608DE">
        <w:t xml:space="preserve">. </w:t>
      </w:r>
      <w:r w:rsidR="0094094C">
        <w:t>These grants</w:t>
      </w:r>
      <w:r w:rsidR="0094094C" w:rsidRPr="002F3D24">
        <w:t xml:space="preserve"> are</w:t>
      </w:r>
      <w:r w:rsidR="0094094C" w:rsidRPr="00DC3734">
        <w:t xml:space="preserve"> </w:t>
      </w:r>
      <w:r w:rsidR="0094094C" w:rsidRPr="002F3D24">
        <w:t>part of IOM’s “</w:t>
      </w:r>
      <w:r w:rsidR="0094094C" w:rsidRPr="004D6A9F">
        <w:t>Building Youth Resilience through Community Engagement” project and Social Innovation in Central Asia (SICA), a five-year program funded by the United States Agency for International Development (USAID).</w:t>
      </w:r>
    </w:p>
    <w:p w14:paraId="56ADBEF6" w14:textId="77777777" w:rsidR="00F00BA0" w:rsidRPr="004D6A9F" w:rsidRDefault="00F00BA0" w:rsidP="0094094C"/>
    <w:p w14:paraId="4190FF0E" w14:textId="1681129A" w:rsidR="00F00BA0" w:rsidRPr="004D6A9F" w:rsidRDefault="00F00BA0" w:rsidP="00F70F19">
      <w:r w:rsidRPr="004D6A9F">
        <w:t>The grants are part of the approved "Annual Action Plan for Cooperation between the Government of Turkmenistan and the International Organization for Migration for 2022".</w:t>
      </w:r>
    </w:p>
    <w:p w14:paraId="6FBC75BB" w14:textId="77777777" w:rsidR="00F00BA0" w:rsidRPr="004D6A9F" w:rsidRDefault="00F00BA0" w:rsidP="00F70F19"/>
    <w:p w14:paraId="20F021B6" w14:textId="252DD125" w:rsidR="0094094C" w:rsidRDefault="0094094C" w:rsidP="00F70F19">
      <w:proofErr w:type="gramStart"/>
      <w:r w:rsidRPr="004D6A9F">
        <w:t>In order to</w:t>
      </w:r>
      <w:proofErr w:type="gramEnd"/>
      <w:r w:rsidRPr="004D6A9F">
        <w:t xml:space="preserve"> expand civic engagement and cross-sectoral partnerships in addressing social challenges, </w:t>
      </w:r>
      <w:r w:rsidR="00EA2C38" w:rsidRPr="004D6A9F">
        <w:t xml:space="preserve">Innovative Solution Grants </w:t>
      </w:r>
      <w:r w:rsidR="00493BEE" w:rsidRPr="004D6A9F">
        <w:t xml:space="preserve">(ISG) </w:t>
      </w:r>
      <w:r w:rsidRPr="004D6A9F">
        <w:t xml:space="preserve">will </w:t>
      </w:r>
      <w:r w:rsidR="00EA2C38" w:rsidRPr="004D6A9F">
        <w:t xml:space="preserve">be </w:t>
      </w:r>
      <w:r w:rsidRPr="004D6A9F">
        <w:t>provide</w:t>
      </w:r>
      <w:r w:rsidR="00EA2C38" w:rsidRPr="004D6A9F">
        <w:t>d</w:t>
      </w:r>
      <w:r w:rsidRPr="004D6A9F">
        <w:t xml:space="preserve"> </w:t>
      </w:r>
      <w:r w:rsidR="00EA2C38" w:rsidRPr="004D6A9F">
        <w:t>for</w:t>
      </w:r>
      <w:r w:rsidRPr="004D6A9F">
        <w:t xml:space="preserve"> projects based in new ideas, strategies and/or technologies that contribute to the solution of socially significant problems. </w:t>
      </w:r>
      <w:r w:rsidR="00EA2C38" w:rsidRPr="004D6A9F">
        <w:t>ISGs</w:t>
      </w:r>
      <w:r w:rsidRPr="004D6A9F">
        <w:t xml:space="preserve"> are designed for </w:t>
      </w:r>
      <w:r w:rsidR="00EA2C38" w:rsidRPr="004D6A9F">
        <w:t>public organizations and</w:t>
      </w:r>
      <w:r w:rsidR="00EA2C38" w:rsidRPr="002005B1">
        <w:t xml:space="preserve"> associations </w:t>
      </w:r>
      <w:r>
        <w:t>proposing new solutions to social problems and civic initiatives that can lead to demonstrable positive change.</w:t>
      </w:r>
    </w:p>
    <w:p w14:paraId="4217D262" w14:textId="26EEBEB0" w:rsidR="00F36D05" w:rsidRDefault="00F36D05" w:rsidP="00F70F19"/>
    <w:p w14:paraId="4EB3D695" w14:textId="77777777" w:rsidR="001D3B7B" w:rsidRPr="001D3B7B" w:rsidRDefault="001D3B7B" w:rsidP="001D3B7B">
      <w:pPr>
        <w:rPr>
          <w:b/>
          <w:bCs/>
        </w:rPr>
      </w:pPr>
      <w:r w:rsidRPr="001D3B7B">
        <w:rPr>
          <w:b/>
          <w:bCs/>
        </w:rPr>
        <w:t>Priority Areas</w:t>
      </w:r>
    </w:p>
    <w:p w14:paraId="643BEF6A" w14:textId="77777777" w:rsidR="001D3B7B" w:rsidRDefault="001D3B7B" w:rsidP="001D3B7B">
      <w:r>
        <w:t xml:space="preserve">ISGs are flexible and should be based in the needs identified by applicants. However, priority </w:t>
      </w:r>
    </w:p>
    <w:p w14:paraId="6A5C94D0" w14:textId="3A2BFD76" w:rsidR="001D3B7B" w:rsidRDefault="001D3B7B" w:rsidP="001D3B7B">
      <w:r>
        <w:t>for project ideas in the following areas will receive preference in upcoming cycles:</w:t>
      </w:r>
    </w:p>
    <w:p w14:paraId="44A777C7" w14:textId="77777777" w:rsidR="001D3B7B" w:rsidRDefault="001D3B7B" w:rsidP="001D3B7B"/>
    <w:p w14:paraId="7CC5F18F" w14:textId="2DB1777B" w:rsidR="001D3B7B" w:rsidRDefault="001D3B7B" w:rsidP="000F2B40">
      <w:pPr>
        <w:pStyle w:val="ListParagraph"/>
        <w:numPr>
          <w:ilvl w:val="0"/>
          <w:numId w:val="18"/>
        </w:numPr>
      </w:pPr>
      <w:r>
        <w:t xml:space="preserve">New approaches for creating dialogue and results through cross-sectoral partnerships </w:t>
      </w:r>
    </w:p>
    <w:p w14:paraId="7D176F49" w14:textId="30180ACB" w:rsidR="001D3B7B" w:rsidRDefault="001D3B7B" w:rsidP="000F2B40">
      <w:pPr>
        <w:pStyle w:val="ListParagraph"/>
        <w:numPr>
          <w:ilvl w:val="0"/>
          <w:numId w:val="18"/>
        </w:numPr>
      </w:pPr>
      <w:r>
        <w:t>Innovative approaches to advocacy interests of vulnerable groups at the local and national levels</w:t>
      </w:r>
      <w:r w:rsidR="004D6A9F">
        <w:t xml:space="preserve"> and preventing of human trafficking</w:t>
      </w:r>
    </w:p>
    <w:p w14:paraId="07154F0A" w14:textId="1958BF73" w:rsidR="001D3B7B" w:rsidRDefault="001D3B7B" w:rsidP="000F2B40">
      <w:pPr>
        <w:pStyle w:val="ListParagraph"/>
        <w:numPr>
          <w:ilvl w:val="0"/>
          <w:numId w:val="18"/>
        </w:numPr>
      </w:pPr>
      <w:r>
        <w:t xml:space="preserve">Leveraging new technology to solve pressing social or community problems </w:t>
      </w:r>
    </w:p>
    <w:p w14:paraId="5785EE80" w14:textId="12A030C0" w:rsidR="001D3B7B" w:rsidRDefault="001D3B7B" w:rsidP="000F2B40">
      <w:pPr>
        <w:pStyle w:val="ListParagraph"/>
        <w:numPr>
          <w:ilvl w:val="0"/>
          <w:numId w:val="18"/>
        </w:numPr>
      </w:pPr>
      <w:r>
        <w:t>Creative or experimental approaches to fundraising in the social sphere</w:t>
      </w:r>
    </w:p>
    <w:p w14:paraId="481B835C" w14:textId="098CB131" w:rsidR="001D3B7B" w:rsidRDefault="001D3B7B" w:rsidP="000F2B40">
      <w:pPr>
        <w:pStyle w:val="ListParagraph"/>
        <w:numPr>
          <w:ilvl w:val="0"/>
          <w:numId w:val="18"/>
        </w:numPr>
      </w:pPr>
      <w:r>
        <w:t xml:space="preserve">Creating mechanisms for citizen engagement in solving community problems </w:t>
      </w:r>
    </w:p>
    <w:p w14:paraId="628B389C" w14:textId="34EC2038" w:rsidR="001D3B7B" w:rsidRDefault="001D3B7B" w:rsidP="000F2B40">
      <w:pPr>
        <w:pStyle w:val="ListParagraph"/>
        <w:numPr>
          <w:ilvl w:val="0"/>
          <w:numId w:val="18"/>
        </w:numPr>
      </w:pPr>
      <w:r>
        <w:t>Fostering women’s empowerment</w:t>
      </w:r>
    </w:p>
    <w:p w14:paraId="4C18A8E2" w14:textId="792EA900" w:rsidR="001D3B7B" w:rsidRPr="00381AEE" w:rsidRDefault="001D3B7B" w:rsidP="000F2B40">
      <w:pPr>
        <w:pStyle w:val="ListParagraph"/>
        <w:numPr>
          <w:ilvl w:val="0"/>
          <w:numId w:val="18"/>
        </w:numPr>
      </w:pPr>
      <w:r w:rsidRPr="00381AEE">
        <w:t>Promoting gender equality</w:t>
      </w:r>
    </w:p>
    <w:p w14:paraId="0E166A73" w14:textId="77777777" w:rsidR="00F00BA0" w:rsidRDefault="00F00BA0" w:rsidP="00236E38">
      <w:pPr>
        <w:pStyle w:val="ListParagraph"/>
        <w:numPr>
          <w:ilvl w:val="0"/>
          <w:numId w:val="0"/>
        </w:numPr>
        <w:ind w:left="720"/>
      </w:pPr>
    </w:p>
    <w:p w14:paraId="1F91F622" w14:textId="77777777" w:rsidR="001D3B7B" w:rsidRDefault="001D3B7B" w:rsidP="001D3B7B"/>
    <w:p w14:paraId="6913D272" w14:textId="7F367D27" w:rsidR="001D3B7B" w:rsidRDefault="002D5903" w:rsidP="001D3B7B">
      <w:pPr>
        <w:pStyle w:val="Heading1"/>
        <w:numPr>
          <w:ilvl w:val="0"/>
          <w:numId w:val="0"/>
        </w:numPr>
        <w:ind w:left="360" w:hanging="360"/>
      </w:pPr>
      <w:r>
        <w:t xml:space="preserve">Eligibility Criteria </w:t>
      </w:r>
    </w:p>
    <w:p w14:paraId="4048ECC2" w14:textId="77777777" w:rsidR="001D3B7B" w:rsidRDefault="001D3B7B" w:rsidP="00F70F19">
      <w:r>
        <w:t xml:space="preserve">Registered </w:t>
      </w:r>
      <w:r w:rsidRPr="002005B1">
        <w:t>public organizations and associations of Turkmenistan</w:t>
      </w:r>
      <w:r>
        <w:t xml:space="preserve"> are eligible to apply.</w:t>
      </w:r>
      <w:r w:rsidRPr="001D3B7B">
        <w:t xml:space="preserve"> </w:t>
      </w:r>
    </w:p>
    <w:p w14:paraId="12CB2047" w14:textId="77777777" w:rsidR="001D3B7B" w:rsidRDefault="001D3B7B" w:rsidP="00F70F19"/>
    <w:p w14:paraId="585148F9" w14:textId="3E18B43B" w:rsidR="00F36D05" w:rsidRDefault="001D3B7B" w:rsidP="00F70F19">
      <w:r>
        <w:t xml:space="preserve">Award activities may last for any </w:t>
      </w:r>
      <w:proofErr w:type="gramStart"/>
      <w:r>
        <w:t>period of time</w:t>
      </w:r>
      <w:proofErr w:type="gramEnd"/>
      <w:r>
        <w:t xml:space="preserve"> up to </w:t>
      </w:r>
      <w:r w:rsidRPr="00306278">
        <w:rPr>
          <w:b/>
          <w:bCs/>
        </w:rPr>
        <w:t>12 months</w:t>
      </w:r>
      <w:r>
        <w:t>. Innovative Solution Grant</w:t>
      </w:r>
      <w:r w:rsidRPr="001D3B7B">
        <w:t xml:space="preserve"> </w:t>
      </w:r>
      <w:r>
        <w:t xml:space="preserve">projects are eligible for funding at a maximum of </w:t>
      </w:r>
      <w:r w:rsidRPr="00811D6A">
        <w:rPr>
          <w:b/>
          <w:bCs/>
        </w:rPr>
        <w:t>17,000 USD</w:t>
      </w:r>
      <w:r>
        <w:t>, but applicants are encouraged</w:t>
      </w:r>
      <w:r w:rsidRPr="001D3B7B">
        <w:t xml:space="preserve"> </w:t>
      </w:r>
      <w:r>
        <w:t>to submit cost competitive proposals. Applicants must specify the duration and amount requested in their applications (see below). Applicants may submit only one application per cycle. Applicants who submit more than one application will not be considered</w:t>
      </w:r>
      <w:r w:rsidR="00912FF2">
        <w:t>.</w:t>
      </w:r>
    </w:p>
    <w:p w14:paraId="3D9935D2" w14:textId="39B28425" w:rsidR="00912FF2" w:rsidRDefault="00912FF2" w:rsidP="00F70F19"/>
    <w:p w14:paraId="15405BD9" w14:textId="74DE12B9" w:rsidR="00912FF2" w:rsidRDefault="00912FF2" w:rsidP="00912FF2">
      <w:pPr>
        <w:pStyle w:val="Heading1"/>
        <w:numPr>
          <w:ilvl w:val="0"/>
          <w:numId w:val="0"/>
        </w:numPr>
        <w:ind w:left="360" w:hanging="360"/>
      </w:pPr>
      <w:r>
        <w:t>Application process</w:t>
      </w:r>
    </w:p>
    <w:p w14:paraId="1E73C955" w14:textId="22973C3D" w:rsidR="007A214A" w:rsidRDefault="00912FF2" w:rsidP="00381AEE">
      <w:r>
        <w:t>All interested applicants must submit a</w:t>
      </w:r>
      <w:r w:rsidR="00BF03F6">
        <w:t xml:space="preserve"> complete</w:t>
      </w:r>
      <w:r>
        <w:t xml:space="preserve"> application </w:t>
      </w:r>
      <w:r w:rsidR="00BF03F6">
        <w:t xml:space="preserve">package in Russian </w:t>
      </w:r>
      <w:r>
        <w:t>by e-mail to</w:t>
      </w:r>
      <w:r w:rsidR="00286467">
        <w:t xml:space="preserve"> the </w:t>
      </w:r>
      <w:r w:rsidR="00BF03F6">
        <w:t>mailbox noted below by the necessary deadline.</w:t>
      </w:r>
      <w:r>
        <w:t xml:space="preserve"> </w:t>
      </w:r>
      <w:r w:rsidR="00BF03F6">
        <w:t xml:space="preserve">Prior to submission, </w:t>
      </w:r>
      <w:r>
        <w:t xml:space="preserve">applicants must complete an online, self-guided course on Social Innovation and obtain a certificate of completion to be considered eligible to apply. The course is available </w:t>
      </w:r>
      <w:r w:rsidR="007A214A">
        <w:t xml:space="preserve">in </w:t>
      </w:r>
      <w:hyperlink r:id="rId12" w:history="1">
        <w:r w:rsidR="007A214A" w:rsidRPr="00286467">
          <w:rPr>
            <w:rStyle w:val="Hyperlink"/>
          </w:rPr>
          <w:t>Russian</w:t>
        </w:r>
      </w:hyperlink>
      <w:r w:rsidR="007A214A">
        <w:t xml:space="preserve"> and in </w:t>
      </w:r>
      <w:hyperlink r:id="rId13" w:history="1">
        <w:r w:rsidR="007A214A" w:rsidRPr="00286467">
          <w:rPr>
            <w:rStyle w:val="Hyperlink"/>
          </w:rPr>
          <w:t>Turkmen</w:t>
        </w:r>
      </w:hyperlink>
      <w:r w:rsidR="00286467">
        <w:t>.</w:t>
      </w:r>
      <w:r w:rsidR="00381AEE">
        <w:t xml:space="preserve"> </w:t>
      </w:r>
    </w:p>
    <w:p w14:paraId="0AFD0941" w14:textId="77777777" w:rsidR="007A214A" w:rsidRDefault="007A214A" w:rsidP="00912FF2"/>
    <w:p w14:paraId="205AA49A" w14:textId="482228B7" w:rsidR="00912FF2" w:rsidRPr="00D21562" w:rsidRDefault="00912FF2" w:rsidP="00912FF2">
      <w:r>
        <w:t xml:space="preserve">Project proposals from </w:t>
      </w:r>
      <w:r w:rsidR="00510627">
        <w:t>organizations</w:t>
      </w:r>
      <w:r>
        <w:t xml:space="preserve"> must be fully complete in accordance with </w:t>
      </w:r>
      <w:r w:rsidR="00510627">
        <w:t xml:space="preserve">an </w:t>
      </w:r>
      <w:r>
        <w:t xml:space="preserve">application template and </w:t>
      </w:r>
      <w:r w:rsidRPr="00D21562">
        <w:t xml:space="preserve">include the following information: </w:t>
      </w:r>
    </w:p>
    <w:p w14:paraId="5069586C" w14:textId="62DA9283" w:rsidR="00912FF2" w:rsidRPr="00D21562" w:rsidRDefault="00912FF2" w:rsidP="000F2B40">
      <w:pPr>
        <w:pStyle w:val="ListParagraph"/>
        <w:numPr>
          <w:ilvl w:val="0"/>
          <w:numId w:val="18"/>
        </w:numPr>
      </w:pPr>
      <w:r>
        <w:t xml:space="preserve">Key </w:t>
      </w:r>
      <w:r w:rsidR="004F7676">
        <w:t xml:space="preserve">information about </w:t>
      </w:r>
      <w:r w:rsidR="00D21562">
        <w:t xml:space="preserve">an </w:t>
      </w:r>
      <w:r w:rsidR="004F7676">
        <w:t xml:space="preserve">applicant </w:t>
      </w:r>
      <w:r>
        <w:t>and contact</w:t>
      </w:r>
      <w:r w:rsidR="004F7676">
        <w:t>s</w:t>
      </w:r>
    </w:p>
    <w:p w14:paraId="74721514" w14:textId="695F08DE" w:rsidR="00912FF2" w:rsidRPr="00D21562" w:rsidRDefault="00912FF2" w:rsidP="000F2B40">
      <w:pPr>
        <w:pStyle w:val="ListParagraph"/>
        <w:numPr>
          <w:ilvl w:val="0"/>
          <w:numId w:val="18"/>
        </w:numPr>
      </w:pPr>
      <w:r w:rsidRPr="00D21562">
        <w:t xml:space="preserve">Description and justification of the project proposal </w:t>
      </w:r>
    </w:p>
    <w:p w14:paraId="579F850B" w14:textId="020A445F" w:rsidR="00912FF2" w:rsidRPr="00D21562" w:rsidRDefault="00912FF2" w:rsidP="000F2B40">
      <w:pPr>
        <w:pStyle w:val="ListParagraph"/>
        <w:numPr>
          <w:ilvl w:val="0"/>
          <w:numId w:val="18"/>
        </w:numPr>
      </w:pPr>
      <w:r w:rsidRPr="00D21562">
        <w:t xml:space="preserve">Resumes of key implementers </w:t>
      </w:r>
    </w:p>
    <w:p w14:paraId="4A6B86AD" w14:textId="5EF6C711" w:rsidR="00DC410D" w:rsidRPr="00D21562" w:rsidRDefault="00912FF2" w:rsidP="000F2B40">
      <w:pPr>
        <w:pStyle w:val="ListParagraph"/>
        <w:numPr>
          <w:ilvl w:val="0"/>
          <w:numId w:val="18"/>
        </w:numPr>
      </w:pPr>
      <w:r w:rsidRPr="00D21562">
        <w:t xml:space="preserve">Timeline of project activities </w:t>
      </w:r>
      <w:r w:rsidR="00DC410D" w:rsidRPr="00D21562">
        <w:t>(Attachment 1)</w:t>
      </w:r>
    </w:p>
    <w:p w14:paraId="3BDEBE6A" w14:textId="3C3FCFA9" w:rsidR="00912FF2" w:rsidRPr="00D21562" w:rsidRDefault="0054635F" w:rsidP="000F2B40">
      <w:pPr>
        <w:pStyle w:val="ListParagraph"/>
        <w:numPr>
          <w:ilvl w:val="0"/>
          <w:numId w:val="18"/>
        </w:numPr>
      </w:pPr>
      <w:r w:rsidRPr="00D21562">
        <w:t xml:space="preserve">Project </w:t>
      </w:r>
      <w:proofErr w:type="spellStart"/>
      <w:r w:rsidRPr="00D21562">
        <w:t>Logframe</w:t>
      </w:r>
      <w:proofErr w:type="spellEnd"/>
      <w:r w:rsidR="00912FF2" w:rsidRPr="00D21562">
        <w:t xml:space="preserve"> (</w:t>
      </w:r>
      <w:r w:rsidRPr="00D21562">
        <w:t>Attachment 2</w:t>
      </w:r>
      <w:r w:rsidR="00912FF2" w:rsidRPr="00D21562">
        <w:t xml:space="preserve">) </w:t>
      </w:r>
    </w:p>
    <w:p w14:paraId="6C04CF19" w14:textId="7297047F" w:rsidR="00872EE3" w:rsidRPr="00D21562" w:rsidRDefault="0054635F" w:rsidP="000F2B40">
      <w:pPr>
        <w:pStyle w:val="ListParagraph"/>
        <w:numPr>
          <w:ilvl w:val="0"/>
          <w:numId w:val="18"/>
        </w:numPr>
      </w:pPr>
      <w:r>
        <w:t xml:space="preserve">Detailed budget (Attachment 3) </w:t>
      </w:r>
    </w:p>
    <w:p w14:paraId="0CE9CF59" w14:textId="0940CC99" w:rsidR="00912FF2" w:rsidRDefault="00872EE3" w:rsidP="000F2B40">
      <w:pPr>
        <w:pStyle w:val="ListParagraph"/>
        <w:numPr>
          <w:ilvl w:val="0"/>
          <w:numId w:val="18"/>
        </w:numPr>
      </w:pPr>
      <w:r>
        <w:t>S</w:t>
      </w:r>
      <w:r w:rsidR="00912FF2">
        <w:t>canned copy of the organization’s legal entity certificate of registration</w:t>
      </w:r>
    </w:p>
    <w:p w14:paraId="6DFF5E85" w14:textId="77777777" w:rsidR="00510627" w:rsidRDefault="00510627" w:rsidP="00912FF2"/>
    <w:p w14:paraId="00C4479A" w14:textId="27D33E07" w:rsidR="00912FF2" w:rsidRDefault="00912FF2" w:rsidP="00912FF2">
      <w:r>
        <w:t xml:space="preserve">If selected, organizations will need to provide the following additional documentation: </w:t>
      </w:r>
    </w:p>
    <w:p w14:paraId="04FB9041" w14:textId="2DF80883" w:rsidR="00912FF2" w:rsidRDefault="00912FF2" w:rsidP="000F2B40">
      <w:pPr>
        <w:pStyle w:val="ListParagraph"/>
        <w:numPr>
          <w:ilvl w:val="0"/>
          <w:numId w:val="18"/>
        </w:numPr>
      </w:pPr>
      <w:r>
        <w:t>Scanned copy of the Charter</w:t>
      </w:r>
      <w:r w:rsidR="00381AEE">
        <w:t xml:space="preserve"> </w:t>
      </w:r>
      <w:r w:rsidR="008B7C88" w:rsidRPr="008B7C88">
        <w:t xml:space="preserve">(.pdf </w:t>
      </w:r>
      <w:r w:rsidR="008B7C88">
        <w:t>or</w:t>
      </w:r>
      <w:r w:rsidR="008B7C88" w:rsidRPr="008B7C88">
        <w:t xml:space="preserve"> .jpeg </w:t>
      </w:r>
      <w:r w:rsidR="008B7C88">
        <w:t>or</w:t>
      </w:r>
      <w:r w:rsidR="008B7C88" w:rsidRPr="008B7C88">
        <w:t xml:space="preserve"> .</w:t>
      </w:r>
      <w:proofErr w:type="spellStart"/>
      <w:r w:rsidR="008B7C88" w:rsidRPr="008B7C88">
        <w:t>png</w:t>
      </w:r>
      <w:proofErr w:type="spellEnd"/>
      <w:r w:rsidR="008B7C88" w:rsidRPr="008B7C88">
        <w:t>)</w:t>
      </w:r>
    </w:p>
    <w:p w14:paraId="41D9AEA8" w14:textId="435AFC0A" w:rsidR="00912FF2" w:rsidRPr="00E4116A" w:rsidRDefault="00912FF2" w:rsidP="000F2B40">
      <w:pPr>
        <w:pStyle w:val="ListParagraph"/>
        <w:numPr>
          <w:ilvl w:val="0"/>
          <w:numId w:val="18"/>
        </w:numPr>
      </w:pPr>
      <w:r w:rsidRPr="00E4116A">
        <w:t>Scanned copy of Certification of Absence of Tax Debt</w:t>
      </w:r>
    </w:p>
    <w:p w14:paraId="570E4C56" w14:textId="204260CA" w:rsidR="00912FF2" w:rsidRPr="00381AEE" w:rsidRDefault="00912FF2" w:rsidP="000F2B40">
      <w:pPr>
        <w:pStyle w:val="ListParagraph"/>
        <w:numPr>
          <w:ilvl w:val="0"/>
          <w:numId w:val="18"/>
        </w:numPr>
      </w:pPr>
      <w:r>
        <w:t xml:space="preserve">Proof of </w:t>
      </w:r>
      <w:r w:rsidR="00236E38" w:rsidRPr="00381AEE">
        <w:t>the</w:t>
      </w:r>
      <w:r w:rsidRPr="00381AEE">
        <w:t xml:space="preserve"> </w:t>
      </w:r>
      <w:r w:rsidR="003D6D9A" w:rsidRPr="00381AEE">
        <w:t xml:space="preserve">available </w:t>
      </w:r>
      <w:r w:rsidRPr="00381AEE">
        <w:t>bank account</w:t>
      </w:r>
    </w:p>
    <w:p w14:paraId="10844487" w14:textId="2A1756CC" w:rsidR="00912FF2" w:rsidRDefault="00912FF2" w:rsidP="000F2B40">
      <w:pPr>
        <w:pStyle w:val="ListParagraph"/>
        <w:numPr>
          <w:ilvl w:val="0"/>
          <w:numId w:val="18"/>
        </w:numPr>
      </w:pPr>
      <w:r w:rsidRPr="00381AEE">
        <w:t>Copy of the passport</w:t>
      </w:r>
      <w:r w:rsidR="003D6D9A" w:rsidRPr="00381AEE">
        <w:t>s</w:t>
      </w:r>
      <w:r w:rsidRPr="00381AEE">
        <w:t xml:space="preserve"> or</w:t>
      </w:r>
      <w:r>
        <w:t xml:space="preserve"> ID of the key implementors of the project</w:t>
      </w:r>
    </w:p>
    <w:p w14:paraId="36303AB1" w14:textId="734871D6" w:rsidR="00912FF2" w:rsidRDefault="00912FF2" w:rsidP="00F70F19"/>
    <w:p w14:paraId="3D442145" w14:textId="634203E2" w:rsidR="00912FF2" w:rsidRDefault="004E2C77" w:rsidP="001139D8">
      <w:r>
        <w:t>If additional information or clarification on applications is needed, the applicant(s) will be notified in writing and will be asked to submit additional information and/or documentation.</w:t>
      </w:r>
    </w:p>
    <w:p w14:paraId="4EEE22D3" w14:textId="77777777" w:rsidR="00912FF2" w:rsidRPr="00912FF2" w:rsidRDefault="00912FF2" w:rsidP="001139D8"/>
    <w:p w14:paraId="42B80F97" w14:textId="39541C6C" w:rsidR="00DA057B" w:rsidRPr="00381AEE" w:rsidRDefault="00DA057B" w:rsidP="003D6D9A">
      <w:pPr>
        <w:rPr>
          <w:b/>
          <w:smallCaps/>
          <w:color w:val="002060"/>
        </w:rPr>
      </w:pPr>
      <w:r w:rsidRPr="00381AEE">
        <w:rPr>
          <w:b/>
          <w:smallCaps/>
          <w:color w:val="002060"/>
        </w:rPr>
        <w:t>EVALUATION CRITERIA</w:t>
      </w:r>
    </w:p>
    <w:p w14:paraId="20263E54" w14:textId="03B9DF74" w:rsidR="00EB6ECF" w:rsidRPr="00381AEE" w:rsidRDefault="00EB6ECF" w:rsidP="003D6D9A">
      <w:r w:rsidRPr="00381AEE">
        <w:t>The selection process is open and competitive, and applications will be scored using the following criteria:</w:t>
      </w:r>
    </w:p>
    <w:p w14:paraId="740D0684" w14:textId="77777777" w:rsidR="00EB6ECF" w:rsidRPr="00381AEE" w:rsidRDefault="00EB6ECF" w:rsidP="003D6D9A"/>
    <w:p w14:paraId="199AB958" w14:textId="4426A07D" w:rsidR="00EB6ECF" w:rsidRPr="00381AEE" w:rsidRDefault="00617247" w:rsidP="00617247">
      <w:pPr>
        <w:pStyle w:val="ListParagraph"/>
        <w:numPr>
          <w:ilvl w:val="0"/>
          <w:numId w:val="21"/>
        </w:numPr>
      </w:pPr>
      <w:r w:rsidRPr="00381AEE">
        <w:t>Relevance to the priorities of the competition</w:t>
      </w:r>
    </w:p>
    <w:p w14:paraId="18E7BDA5" w14:textId="097438CB" w:rsidR="00617247" w:rsidRPr="00381AEE" w:rsidRDefault="00617247" w:rsidP="00617247">
      <w:pPr>
        <w:pStyle w:val="ListParagraph"/>
        <w:numPr>
          <w:ilvl w:val="0"/>
          <w:numId w:val="21"/>
        </w:numPr>
      </w:pPr>
      <w:r w:rsidRPr="00381AEE">
        <w:t>Demonstration of innovative approaches for addressing the issues of public interest</w:t>
      </w:r>
    </w:p>
    <w:p w14:paraId="79C8BBA9" w14:textId="74856CBB" w:rsidR="00617247" w:rsidRPr="00381AEE" w:rsidRDefault="00617247" w:rsidP="00617247">
      <w:pPr>
        <w:pStyle w:val="ListParagraph"/>
        <w:numPr>
          <w:ilvl w:val="0"/>
          <w:numId w:val="21"/>
        </w:numPr>
      </w:pPr>
      <w:r w:rsidRPr="00381AEE">
        <w:t>Cl</w:t>
      </w:r>
      <w:r w:rsidR="00381AEE" w:rsidRPr="00381AEE">
        <w:t>arity</w:t>
      </w:r>
      <w:r w:rsidRPr="00381AEE">
        <w:t xml:space="preserve"> of the proposed cross-sectoral partnership</w:t>
      </w:r>
    </w:p>
    <w:p w14:paraId="2426F867" w14:textId="77777777" w:rsidR="006704C8" w:rsidRPr="00381AEE" w:rsidRDefault="006704C8" w:rsidP="006704C8">
      <w:pPr>
        <w:pStyle w:val="ListParagraph"/>
        <w:numPr>
          <w:ilvl w:val="0"/>
          <w:numId w:val="21"/>
        </w:numPr>
      </w:pPr>
      <w:r w:rsidRPr="00381AEE">
        <w:t>Relevance and importance of the proposed project subject for society</w:t>
      </w:r>
    </w:p>
    <w:p w14:paraId="636E980B" w14:textId="2090C22E" w:rsidR="006704C8" w:rsidRPr="00381AEE" w:rsidRDefault="006704C8" w:rsidP="006704C8">
      <w:pPr>
        <w:pStyle w:val="ListParagraph"/>
        <w:numPr>
          <w:ilvl w:val="0"/>
          <w:numId w:val="21"/>
        </w:numPr>
      </w:pPr>
      <w:r w:rsidRPr="00381AEE">
        <w:t xml:space="preserve">Clarity of project design with its feasibility rationale </w:t>
      </w:r>
    </w:p>
    <w:p w14:paraId="594643B2" w14:textId="1B4164C6" w:rsidR="006704C8" w:rsidRPr="00381AEE" w:rsidRDefault="006704C8" w:rsidP="006704C8">
      <w:pPr>
        <w:pStyle w:val="ListParagraph"/>
        <w:numPr>
          <w:ilvl w:val="0"/>
          <w:numId w:val="21"/>
        </w:numPr>
      </w:pPr>
      <w:r w:rsidRPr="00381AEE">
        <w:t>Achievement of specific and measurable results within the project stated time frame</w:t>
      </w:r>
    </w:p>
    <w:p w14:paraId="779FD88E" w14:textId="032849AE" w:rsidR="006704C8" w:rsidRPr="00381AEE" w:rsidRDefault="006704C8" w:rsidP="006704C8">
      <w:pPr>
        <w:pStyle w:val="ListParagraph"/>
        <w:numPr>
          <w:ilvl w:val="0"/>
          <w:numId w:val="21"/>
        </w:numPr>
      </w:pPr>
      <w:r w:rsidRPr="00381AEE">
        <w:t>Validity of the project budget</w:t>
      </w:r>
    </w:p>
    <w:p w14:paraId="0CCD104A" w14:textId="77777777" w:rsidR="00617247" w:rsidRDefault="00617247" w:rsidP="006704C8">
      <w:pPr>
        <w:pStyle w:val="ListParagraph"/>
        <w:numPr>
          <w:ilvl w:val="0"/>
          <w:numId w:val="0"/>
        </w:numPr>
        <w:ind w:left="720"/>
      </w:pPr>
    </w:p>
    <w:p w14:paraId="3E9C37F6" w14:textId="77777777" w:rsidR="00DA057B" w:rsidRDefault="00DA057B" w:rsidP="00DA057B">
      <w:r>
        <w:t xml:space="preserve">All applicants will be informed of the selection decision in writing. Any questions concerning </w:t>
      </w:r>
    </w:p>
    <w:p w14:paraId="0A1BBE93" w14:textId="77777777" w:rsidR="00DA057B" w:rsidRDefault="00DA057B" w:rsidP="00DA057B">
      <w:r>
        <w:t xml:space="preserve">Innovative Solution Grants should be submitted in writing </w:t>
      </w:r>
      <w:proofErr w:type="gramStart"/>
      <w:r>
        <w:t>to:</w:t>
      </w:r>
      <w:proofErr w:type="gramEnd"/>
      <w:r>
        <w:t xml:space="preserve"> to </w:t>
      </w:r>
      <w:hyperlink r:id="rId14" w:history="1">
        <w:r w:rsidRPr="00912FF2">
          <w:rPr>
            <w:rStyle w:val="Hyperlink"/>
            <w:rFonts w:eastAsiaTheme="minorEastAsia"/>
            <w:b/>
            <w:bCs/>
          </w:rPr>
          <w:t>gannadurdiye@iom.int</w:t>
        </w:r>
      </w:hyperlink>
      <w:r w:rsidRPr="00DD2B18">
        <w:t xml:space="preserve"> </w:t>
      </w:r>
      <w:r>
        <w:t xml:space="preserve">and </w:t>
      </w:r>
      <w:hyperlink r:id="rId15" w:history="1">
        <w:r w:rsidRPr="00D011F8">
          <w:rPr>
            <w:rStyle w:val="Hyperlink"/>
            <w:b/>
            <w:bCs/>
          </w:rPr>
          <w:t>ndavletova@iom.int</w:t>
        </w:r>
      </w:hyperlink>
    </w:p>
    <w:p w14:paraId="596DC632" w14:textId="77777777" w:rsidR="003D6D9A" w:rsidRDefault="003D6D9A" w:rsidP="001139D8"/>
    <w:p w14:paraId="34E93A5F" w14:textId="0ED6435E" w:rsidR="001D3B7B" w:rsidRPr="003D6D9A" w:rsidRDefault="000E171E" w:rsidP="001139D8">
      <w:r w:rsidRPr="00236E38">
        <w:t xml:space="preserve">Interested organizations </w:t>
      </w:r>
      <w:r w:rsidR="00DD2B18" w:rsidRPr="00236E38">
        <w:t xml:space="preserve">must </w:t>
      </w:r>
      <w:r w:rsidR="00872EE3" w:rsidRPr="00236E38">
        <w:t xml:space="preserve">email </w:t>
      </w:r>
      <w:r w:rsidRPr="00236E38">
        <w:t>their applications</w:t>
      </w:r>
      <w:r w:rsidR="00872EE3" w:rsidRPr="00236E38">
        <w:t xml:space="preserve"> with “ISG TKM” in the subject line to</w:t>
      </w:r>
      <w:r w:rsidR="00872EE3" w:rsidRPr="003D6D9A">
        <w:t xml:space="preserve"> </w:t>
      </w:r>
      <w:hyperlink r:id="rId16" w:history="1">
        <w:r w:rsidR="00872EE3" w:rsidRPr="003D6D9A">
          <w:rPr>
            <w:rStyle w:val="Hyperlink"/>
            <w:rFonts w:eastAsiaTheme="minorEastAsia"/>
            <w:b/>
            <w:bCs/>
          </w:rPr>
          <w:t>gannadurdiye@iom.int</w:t>
        </w:r>
      </w:hyperlink>
      <w:r w:rsidR="00872EE3" w:rsidRPr="003D6D9A">
        <w:rPr>
          <w:rStyle w:val="Hyperlink"/>
          <w:rFonts w:eastAsiaTheme="minorEastAsia"/>
          <w:b/>
          <w:bCs/>
          <w:u w:val="none"/>
        </w:rPr>
        <w:t xml:space="preserve"> </w:t>
      </w:r>
      <w:r w:rsidR="00D011F8" w:rsidRPr="00381AEE">
        <w:rPr>
          <w:rStyle w:val="Hyperlink"/>
          <w:rFonts w:eastAsiaTheme="minorEastAsia"/>
          <w:b/>
          <w:bCs/>
          <w:color w:val="auto"/>
          <w:u w:val="none"/>
        </w:rPr>
        <w:t xml:space="preserve">and </w:t>
      </w:r>
      <w:hyperlink r:id="rId17" w:history="1">
        <w:r w:rsidR="00D011F8" w:rsidRPr="003D6D9A">
          <w:rPr>
            <w:rStyle w:val="Hyperlink"/>
            <w:rFonts w:eastAsiaTheme="minorEastAsia"/>
            <w:b/>
            <w:bCs/>
          </w:rPr>
          <w:t>ndavletova@iom.int</w:t>
        </w:r>
      </w:hyperlink>
      <w:r w:rsidR="00872EE3" w:rsidRPr="003D6D9A">
        <w:rPr>
          <w:rStyle w:val="Hyperlink"/>
          <w:rFonts w:eastAsiaTheme="minorEastAsia"/>
          <w:b/>
          <w:bCs/>
          <w:u w:val="none"/>
        </w:rPr>
        <w:t xml:space="preserve"> </w:t>
      </w:r>
      <w:r w:rsidR="00DD2B18" w:rsidRPr="003D6D9A">
        <w:t>no later than</w:t>
      </w:r>
      <w:r w:rsidR="00DD2B18" w:rsidRPr="003D6D9A">
        <w:rPr>
          <w:b/>
          <w:bCs/>
        </w:rPr>
        <w:t xml:space="preserve"> </w:t>
      </w:r>
      <w:r w:rsidR="00DD2B18" w:rsidRPr="003D6D9A">
        <w:rPr>
          <w:b/>
          <w:bCs/>
          <w:u w:val="single"/>
        </w:rPr>
        <w:t>23:</w:t>
      </w:r>
      <w:r w:rsidR="00872EE3" w:rsidRPr="003D6D9A">
        <w:rPr>
          <w:b/>
          <w:bCs/>
          <w:u w:val="single"/>
        </w:rPr>
        <w:t>59</w:t>
      </w:r>
      <w:r w:rsidR="00DD2B18" w:rsidRPr="003D6D9A">
        <w:rPr>
          <w:b/>
          <w:bCs/>
          <w:u w:val="single"/>
        </w:rPr>
        <w:t xml:space="preserve"> Ashgabat-time (GMT+5) on </w:t>
      </w:r>
      <w:r w:rsidR="00D011F8" w:rsidRPr="003D6D9A">
        <w:rPr>
          <w:b/>
          <w:bCs/>
          <w:u w:val="single"/>
        </w:rPr>
        <w:t>7</w:t>
      </w:r>
      <w:r w:rsidR="00DD6ACA" w:rsidRPr="003D6D9A">
        <w:rPr>
          <w:b/>
          <w:bCs/>
          <w:u w:val="single"/>
        </w:rPr>
        <w:t xml:space="preserve"> August</w:t>
      </w:r>
      <w:r w:rsidR="00DD2B18" w:rsidRPr="003D6D9A">
        <w:rPr>
          <w:b/>
          <w:bCs/>
          <w:u w:val="single"/>
        </w:rPr>
        <w:t xml:space="preserve"> 2022</w:t>
      </w:r>
      <w:r w:rsidR="00DD2B18" w:rsidRPr="003D6D9A">
        <w:t>.</w:t>
      </w:r>
    </w:p>
    <w:sectPr w:rsidR="001D3B7B" w:rsidRPr="003D6D9A" w:rsidSect="00F70F19">
      <w:footerReference w:type="even" r:id="rId18"/>
      <w:footerReference w:type="defaul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060F" w14:textId="77777777" w:rsidR="00352E1E" w:rsidRDefault="00352E1E" w:rsidP="00F70F19">
      <w:r>
        <w:separator/>
      </w:r>
    </w:p>
    <w:p w14:paraId="705F4C9B" w14:textId="77777777" w:rsidR="00352E1E" w:rsidRDefault="00352E1E" w:rsidP="00F70F19"/>
  </w:endnote>
  <w:endnote w:type="continuationSeparator" w:id="0">
    <w:p w14:paraId="2002864A" w14:textId="77777777" w:rsidR="00352E1E" w:rsidRDefault="00352E1E" w:rsidP="00F70F19">
      <w:r>
        <w:continuationSeparator/>
      </w:r>
    </w:p>
    <w:p w14:paraId="1BE68E51" w14:textId="77777777" w:rsidR="00352E1E" w:rsidRDefault="00352E1E" w:rsidP="00F70F19"/>
  </w:endnote>
  <w:endnote w:type="continuationNotice" w:id="1">
    <w:p w14:paraId="33E02B13" w14:textId="77777777" w:rsidR="00352E1E" w:rsidRDefault="00352E1E" w:rsidP="00F70F19"/>
    <w:p w14:paraId="39E140F5" w14:textId="77777777" w:rsidR="00352E1E" w:rsidRDefault="00352E1E" w:rsidP="00F70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B0E7A" w:rsidRDefault="00FA7B68" w:rsidP="00F70F1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10FFD37" w14:textId="77777777" w:rsidR="003B0E7A" w:rsidRDefault="003B0E7A" w:rsidP="00F70F19">
    <w:pPr>
      <w:pStyle w:val="Footer"/>
    </w:pPr>
  </w:p>
  <w:p w14:paraId="247F9BDE" w14:textId="77777777" w:rsidR="00B800C7" w:rsidRDefault="00B800C7" w:rsidP="00F70F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048427"/>
      <w:docPartObj>
        <w:docPartGallery w:val="Page Numbers (Bottom of Page)"/>
        <w:docPartUnique/>
      </w:docPartObj>
    </w:sdtPr>
    <w:sdtEndPr>
      <w:rPr>
        <w:noProof/>
      </w:rPr>
    </w:sdtEndPr>
    <w:sdtContent>
      <w:p w14:paraId="628A7E91" w14:textId="03C97EB9" w:rsidR="00B800C7" w:rsidRDefault="0075498E" w:rsidP="009F4F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1E41" w14:textId="77777777" w:rsidR="00352E1E" w:rsidRDefault="00352E1E" w:rsidP="00F70F19">
      <w:r>
        <w:separator/>
      </w:r>
    </w:p>
    <w:p w14:paraId="62B89D12" w14:textId="77777777" w:rsidR="00352E1E" w:rsidRDefault="00352E1E" w:rsidP="00F70F19"/>
  </w:footnote>
  <w:footnote w:type="continuationSeparator" w:id="0">
    <w:p w14:paraId="32EF1EAF" w14:textId="77777777" w:rsidR="00352E1E" w:rsidRDefault="00352E1E" w:rsidP="00F70F19">
      <w:r>
        <w:continuationSeparator/>
      </w:r>
    </w:p>
    <w:p w14:paraId="1A78EE54" w14:textId="77777777" w:rsidR="00352E1E" w:rsidRDefault="00352E1E" w:rsidP="00F70F19"/>
  </w:footnote>
  <w:footnote w:type="continuationNotice" w:id="1">
    <w:p w14:paraId="56546B48" w14:textId="77777777" w:rsidR="00352E1E" w:rsidRDefault="00352E1E" w:rsidP="00F70F19"/>
    <w:p w14:paraId="7FA48CA8" w14:textId="77777777" w:rsidR="00352E1E" w:rsidRDefault="00352E1E" w:rsidP="00F70F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9C2"/>
    <w:multiLevelType w:val="hybridMultilevel"/>
    <w:tmpl w:val="D58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E69AD"/>
    <w:multiLevelType w:val="hybridMultilevel"/>
    <w:tmpl w:val="ECE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3483D"/>
    <w:multiLevelType w:val="hybridMultilevel"/>
    <w:tmpl w:val="29503FE4"/>
    <w:lvl w:ilvl="0" w:tplc="BCCC95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B3A79"/>
    <w:multiLevelType w:val="hybridMultilevel"/>
    <w:tmpl w:val="C7D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E46D4"/>
    <w:multiLevelType w:val="hybridMultilevel"/>
    <w:tmpl w:val="DF86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E4CA2"/>
    <w:multiLevelType w:val="hybridMultilevel"/>
    <w:tmpl w:val="06E02796"/>
    <w:lvl w:ilvl="0" w:tplc="BCF47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6575C"/>
    <w:multiLevelType w:val="hybridMultilevel"/>
    <w:tmpl w:val="539C019C"/>
    <w:lvl w:ilvl="0" w:tplc="BCCC95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B0B01"/>
    <w:multiLevelType w:val="hybridMultilevel"/>
    <w:tmpl w:val="BE96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9595A"/>
    <w:multiLevelType w:val="hybridMultilevel"/>
    <w:tmpl w:val="90CAFC00"/>
    <w:lvl w:ilvl="0" w:tplc="83140DE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900E26"/>
    <w:multiLevelType w:val="hybridMultilevel"/>
    <w:tmpl w:val="FFE6CD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F34315"/>
    <w:multiLevelType w:val="multilevel"/>
    <w:tmpl w:val="2802382C"/>
    <w:lvl w:ilvl="0">
      <w:start w:val="1"/>
      <w:numFmt w:val="decimal"/>
      <w:pStyle w:val="Heading1"/>
      <w:lvlText w:val="%1."/>
      <w:lvlJc w:val="left"/>
      <w:pPr>
        <w:ind w:left="360" w:hanging="360"/>
      </w:pPr>
    </w:lvl>
    <w:lvl w:ilvl="1">
      <w:start w:val="1"/>
      <w:numFmt w:val="decimal"/>
      <w:lvlText w:val="%1.%2."/>
      <w:lvlJc w:val="left"/>
      <w:pPr>
        <w:ind w:left="-3461" w:hanging="432"/>
      </w:pPr>
    </w:lvl>
    <w:lvl w:ilvl="2">
      <w:start w:val="1"/>
      <w:numFmt w:val="decimal"/>
      <w:lvlText w:val="%1.%2.%3."/>
      <w:lvlJc w:val="left"/>
      <w:pPr>
        <w:ind w:left="-3029" w:hanging="504"/>
      </w:pPr>
    </w:lvl>
    <w:lvl w:ilvl="3">
      <w:start w:val="1"/>
      <w:numFmt w:val="decimal"/>
      <w:lvlText w:val="%1.%2.%3.%4."/>
      <w:lvlJc w:val="left"/>
      <w:pPr>
        <w:ind w:left="-2525" w:hanging="648"/>
      </w:pPr>
    </w:lvl>
    <w:lvl w:ilvl="4">
      <w:start w:val="1"/>
      <w:numFmt w:val="decimal"/>
      <w:lvlText w:val="%1.%2.%3.%4.%5."/>
      <w:lvlJc w:val="left"/>
      <w:pPr>
        <w:ind w:left="-2021" w:hanging="792"/>
      </w:pPr>
    </w:lvl>
    <w:lvl w:ilvl="5">
      <w:start w:val="1"/>
      <w:numFmt w:val="decimal"/>
      <w:lvlText w:val="%1.%2.%3.%4.%5.%6."/>
      <w:lvlJc w:val="left"/>
      <w:pPr>
        <w:ind w:left="-1517" w:hanging="936"/>
      </w:pPr>
    </w:lvl>
    <w:lvl w:ilvl="6">
      <w:start w:val="1"/>
      <w:numFmt w:val="decimal"/>
      <w:lvlText w:val="%1.%2.%3.%4.%5.%6.%7."/>
      <w:lvlJc w:val="left"/>
      <w:pPr>
        <w:ind w:left="-1013" w:hanging="1080"/>
      </w:pPr>
    </w:lvl>
    <w:lvl w:ilvl="7">
      <w:start w:val="1"/>
      <w:numFmt w:val="decimal"/>
      <w:lvlText w:val="%1.%2.%3.%4.%5.%6.%7.%8."/>
      <w:lvlJc w:val="left"/>
      <w:pPr>
        <w:ind w:left="-509" w:hanging="1224"/>
      </w:pPr>
    </w:lvl>
    <w:lvl w:ilvl="8">
      <w:start w:val="1"/>
      <w:numFmt w:val="decimal"/>
      <w:lvlText w:val="%1.%2.%3.%4.%5.%6.%7.%8.%9."/>
      <w:lvlJc w:val="left"/>
      <w:pPr>
        <w:ind w:left="67" w:hanging="1440"/>
      </w:pPr>
    </w:lvl>
  </w:abstractNum>
  <w:abstractNum w:abstractNumId="11" w15:restartNumberingAfterBreak="0">
    <w:nsid w:val="539D6B26"/>
    <w:multiLevelType w:val="multilevel"/>
    <w:tmpl w:val="B6265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EB00C2"/>
    <w:multiLevelType w:val="hybridMultilevel"/>
    <w:tmpl w:val="97FC4008"/>
    <w:lvl w:ilvl="0" w:tplc="CFC2CCEE">
      <w:start w:val="1"/>
      <w:numFmt w:val="bullet"/>
      <w:pStyle w:val="ListParagraph"/>
      <w:lvlText w:val=""/>
      <w:lvlJc w:val="left"/>
      <w:pPr>
        <w:ind w:left="1140" w:hanging="570"/>
      </w:pPr>
      <w:rPr>
        <w:rFonts w:ascii="Symbol" w:hAnsi="Symbol"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13" w15:restartNumberingAfterBreak="0">
    <w:nsid w:val="55ED21DA"/>
    <w:multiLevelType w:val="hybridMultilevel"/>
    <w:tmpl w:val="B87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F37D9"/>
    <w:multiLevelType w:val="hybridMultilevel"/>
    <w:tmpl w:val="7FEE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760A4"/>
    <w:multiLevelType w:val="hybridMultilevel"/>
    <w:tmpl w:val="8C38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60C81"/>
    <w:multiLevelType w:val="hybridMultilevel"/>
    <w:tmpl w:val="B96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C1AFE"/>
    <w:multiLevelType w:val="hybridMultilevel"/>
    <w:tmpl w:val="93049D94"/>
    <w:lvl w:ilvl="0" w:tplc="BCCC95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82205">
    <w:abstractNumId w:val="10"/>
  </w:num>
  <w:num w:numId="2" w16cid:durableId="1820925595">
    <w:abstractNumId w:val="3"/>
  </w:num>
  <w:num w:numId="3" w16cid:durableId="1598752063">
    <w:abstractNumId w:val="12"/>
  </w:num>
  <w:num w:numId="4" w16cid:durableId="1748767079">
    <w:abstractNumId w:val="0"/>
  </w:num>
  <w:num w:numId="5" w16cid:durableId="1316641085">
    <w:abstractNumId w:val="9"/>
  </w:num>
  <w:num w:numId="6" w16cid:durableId="1347250524">
    <w:abstractNumId w:val="1"/>
  </w:num>
  <w:num w:numId="7" w16cid:durableId="1138495334">
    <w:abstractNumId w:val="13"/>
  </w:num>
  <w:num w:numId="8" w16cid:durableId="1768310921">
    <w:abstractNumId w:val="14"/>
  </w:num>
  <w:num w:numId="9" w16cid:durableId="1688363175">
    <w:abstractNumId w:val="16"/>
  </w:num>
  <w:num w:numId="10" w16cid:durableId="551623373">
    <w:abstractNumId w:val="4"/>
  </w:num>
  <w:num w:numId="11" w16cid:durableId="1679893456">
    <w:abstractNumId w:val="7"/>
  </w:num>
  <w:num w:numId="12" w16cid:durableId="240138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5828368">
    <w:abstractNumId w:val="8"/>
  </w:num>
  <w:num w:numId="14" w16cid:durableId="83647365">
    <w:abstractNumId w:val="10"/>
  </w:num>
  <w:num w:numId="15" w16cid:durableId="127090687">
    <w:abstractNumId w:val="10"/>
  </w:num>
  <w:num w:numId="16" w16cid:durableId="2065523052">
    <w:abstractNumId w:val="10"/>
  </w:num>
  <w:num w:numId="17" w16cid:durableId="726074440">
    <w:abstractNumId w:val="15"/>
  </w:num>
  <w:num w:numId="18" w16cid:durableId="936786955">
    <w:abstractNumId w:val="6"/>
  </w:num>
  <w:num w:numId="19" w16cid:durableId="1804078403">
    <w:abstractNumId w:val="17"/>
  </w:num>
  <w:num w:numId="20" w16cid:durableId="623735492">
    <w:abstractNumId w:val="2"/>
  </w:num>
  <w:num w:numId="21" w16cid:durableId="10813510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B9"/>
    <w:rsid w:val="00000F67"/>
    <w:rsid w:val="00001003"/>
    <w:rsid w:val="00002854"/>
    <w:rsid w:val="00004285"/>
    <w:rsid w:val="0000594F"/>
    <w:rsid w:val="00005FB4"/>
    <w:rsid w:val="000060E9"/>
    <w:rsid w:val="0001052E"/>
    <w:rsid w:val="000108A3"/>
    <w:rsid w:val="00010C82"/>
    <w:rsid w:val="0001132C"/>
    <w:rsid w:val="000143BB"/>
    <w:rsid w:val="0001720D"/>
    <w:rsid w:val="00017246"/>
    <w:rsid w:val="00017D5B"/>
    <w:rsid w:val="000263CD"/>
    <w:rsid w:val="00026478"/>
    <w:rsid w:val="000273B9"/>
    <w:rsid w:val="00027DD6"/>
    <w:rsid w:val="00032A1B"/>
    <w:rsid w:val="000334FD"/>
    <w:rsid w:val="000335BF"/>
    <w:rsid w:val="000335D0"/>
    <w:rsid w:val="0003414C"/>
    <w:rsid w:val="00034846"/>
    <w:rsid w:val="00036B0F"/>
    <w:rsid w:val="00037B9C"/>
    <w:rsid w:val="000404E4"/>
    <w:rsid w:val="00040A9A"/>
    <w:rsid w:val="00043683"/>
    <w:rsid w:val="00044A99"/>
    <w:rsid w:val="00044F6A"/>
    <w:rsid w:val="00044F98"/>
    <w:rsid w:val="000462A5"/>
    <w:rsid w:val="0004662C"/>
    <w:rsid w:val="000510F1"/>
    <w:rsid w:val="000532C7"/>
    <w:rsid w:val="00053419"/>
    <w:rsid w:val="00053C0C"/>
    <w:rsid w:val="000540E1"/>
    <w:rsid w:val="00054166"/>
    <w:rsid w:val="00054A5A"/>
    <w:rsid w:val="00054F29"/>
    <w:rsid w:val="00055051"/>
    <w:rsid w:val="00055CC6"/>
    <w:rsid w:val="0005613E"/>
    <w:rsid w:val="00056482"/>
    <w:rsid w:val="00056DE1"/>
    <w:rsid w:val="00057FD0"/>
    <w:rsid w:val="000604B6"/>
    <w:rsid w:val="000606CD"/>
    <w:rsid w:val="00060F58"/>
    <w:rsid w:val="00063452"/>
    <w:rsid w:val="00063732"/>
    <w:rsid w:val="00064267"/>
    <w:rsid w:val="0006518E"/>
    <w:rsid w:val="000716E3"/>
    <w:rsid w:val="00075DEE"/>
    <w:rsid w:val="00076D2F"/>
    <w:rsid w:val="00077862"/>
    <w:rsid w:val="00080354"/>
    <w:rsid w:val="00080C14"/>
    <w:rsid w:val="00081BC1"/>
    <w:rsid w:val="00082DEB"/>
    <w:rsid w:val="00083337"/>
    <w:rsid w:val="0008702F"/>
    <w:rsid w:val="0008B01A"/>
    <w:rsid w:val="0009078D"/>
    <w:rsid w:val="00091E27"/>
    <w:rsid w:val="00092115"/>
    <w:rsid w:val="000935F8"/>
    <w:rsid w:val="00093A69"/>
    <w:rsid w:val="00093B31"/>
    <w:rsid w:val="00093EC2"/>
    <w:rsid w:val="000A09E6"/>
    <w:rsid w:val="000A102E"/>
    <w:rsid w:val="000A1FB5"/>
    <w:rsid w:val="000A3876"/>
    <w:rsid w:val="000A4037"/>
    <w:rsid w:val="000A6477"/>
    <w:rsid w:val="000A68EF"/>
    <w:rsid w:val="000A796F"/>
    <w:rsid w:val="000B0D8F"/>
    <w:rsid w:val="000B21F9"/>
    <w:rsid w:val="000B3840"/>
    <w:rsid w:val="000B4CBF"/>
    <w:rsid w:val="000B4EA4"/>
    <w:rsid w:val="000B4ECE"/>
    <w:rsid w:val="000B768F"/>
    <w:rsid w:val="000C03D4"/>
    <w:rsid w:val="000C06AC"/>
    <w:rsid w:val="000C0DE2"/>
    <w:rsid w:val="000C1239"/>
    <w:rsid w:val="000C1668"/>
    <w:rsid w:val="000C2063"/>
    <w:rsid w:val="000C251A"/>
    <w:rsid w:val="000C30B0"/>
    <w:rsid w:val="000C4F75"/>
    <w:rsid w:val="000C5651"/>
    <w:rsid w:val="000C5E99"/>
    <w:rsid w:val="000D0EAD"/>
    <w:rsid w:val="000D166A"/>
    <w:rsid w:val="000D3199"/>
    <w:rsid w:val="000D32D0"/>
    <w:rsid w:val="000D3F01"/>
    <w:rsid w:val="000D4325"/>
    <w:rsid w:val="000D62B2"/>
    <w:rsid w:val="000E171E"/>
    <w:rsid w:val="000E2D03"/>
    <w:rsid w:val="000E5E7B"/>
    <w:rsid w:val="000E62B5"/>
    <w:rsid w:val="000E7CDC"/>
    <w:rsid w:val="000F09C7"/>
    <w:rsid w:val="000F2B40"/>
    <w:rsid w:val="000F330A"/>
    <w:rsid w:val="000F3B64"/>
    <w:rsid w:val="000F4092"/>
    <w:rsid w:val="000F567C"/>
    <w:rsid w:val="000F5C9F"/>
    <w:rsid w:val="000F6E5C"/>
    <w:rsid w:val="00100C29"/>
    <w:rsid w:val="00101534"/>
    <w:rsid w:val="00102C6B"/>
    <w:rsid w:val="00103B30"/>
    <w:rsid w:val="00106681"/>
    <w:rsid w:val="001067AB"/>
    <w:rsid w:val="00106DD4"/>
    <w:rsid w:val="00110B48"/>
    <w:rsid w:val="00111AE1"/>
    <w:rsid w:val="001139D8"/>
    <w:rsid w:val="0011568F"/>
    <w:rsid w:val="00117569"/>
    <w:rsid w:val="001178DC"/>
    <w:rsid w:val="001212F7"/>
    <w:rsid w:val="00121566"/>
    <w:rsid w:val="00121B6B"/>
    <w:rsid w:val="00122648"/>
    <w:rsid w:val="00124052"/>
    <w:rsid w:val="0012566C"/>
    <w:rsid w:val="00131F9B"/>
    <w:rsid w:val="00132ABA"/>
    <w:rsid w:val="00134BF8"/>
    <w:rsid w:val="001373C9"/>
    <w:rsid w:val="001413DC"/>
    <w:rsid w:val="00142289"/>
    <w:rsid w:val="00142535"/>
    <w:rsid w:val="00144ED5"/>
    <w:rsid w:val="00145695"/>
    <w:rsid w:val="0014631F"/>
    <w:rsid w:val="0014699A"/>
    <w:rsid w:val="00147D01"/>
    <w:rsid w:val="00147FE1"/>
    <w:rsid w:val="00153AE9"/>
    <w:rsid w:val="00161248"/>
    <w:rsid w:val="00164130"/>
    <w:rsid w:val="00164513"/>
    <w:rsid w:val="00165FDF"/>
    <w:rsid w:val="00167104"/>
    <w:rsid w:val="00171020"/>
    <w:rsid w:val="00173CC3"/>
    <w:rsid w:val="00173E82"/>
    <w:rsid w:val="001740D1"/>
    <w:rsid w:val="001801E2"/>
    <w:rsid w:val="001817B0"/>
    <w:rsid w:val="00181931"/>
    <w:rsid w:val="00182CB2"/>
    <w:rsid w:val="00183D5A"/>
    <w:rsid w:val="00185E5B"/>
    <w:rsid w:val="001861EC"/>
    <w:rsid w:val="00186FA8"/>
    <w:rsid w:val="00196A3C"/>
    <w:rsid w:val="00197DFE"/>
    <w:rsid w:val="001A3A1A"/>
    <w:rsid w:val="001A4E87"/>
    <w:rsid w:val="001A71AB"/>
    <w:rsid w:val="001A756A"/>
    <w:rsid w:val="001B3820"/>
    <w:rsid w:val="001B3E6A"/>
    <w:rsid w:val="001B4485"/>
    <w:rsid w:val="001B5D82"/>
    <w:rsid w:val="001C082D"/>
    <w:rsid w:val="001C3ED4"/>
    <w:rsid w:val="001C41F3"/>
    <w:rsid w:val="001C435B"/>
    <w:rsid w:val="001C7AC3"/>
    <w:rsid w:val="001D0634"/>
    <w:rsid w:val="001D3B7B"/>
    <w:rsid w:val="001D59DC"/>
    <w:rsid w:val="001D5CF4"/>
    <w:rsid w:val="001D66C4"/>
    <w:rsid w:val="001D6793"/>
    <w:rsid w:val="001E1BAB"/>
    <w:rsid w:val="001E296C"/>
    <w:rsid w:val="001E35B6"/>
    <w:rsid w:val="001E3833"/>
    <w:rsid w:val="001E40C6"/>
    <w:rsid w:val="001E4BE7"/>
    <w:rsid w:val="001E5A05"/>
    <w:rsid w:val="001F762C"/>
    <w:rsid w:val="001F7EAA"/>
    <w:rsid w:val="00200038"/>
    <w:rsid w:val="002008C7"/>
    <w:rsid w:val="00204D7A"/>
    <w:rsid w:val="00205B0E"/>
    <w:rsid w:val="00210E07"/>
    <w:rsid w:val="002119FA"/>
    <w:rsid w:val="00213403"/>
    <w:rsid w:val="00214BC5"/>
    <w:rsid w:val="002152AC"/>
    <w:rsid w:val="002155F0"/>
    <w:rsid w:val="00217CF1"/>
    <w:rsid w:val="0022120A"/>
    <w:rsid w:val="00224457"/>
    <w:rsid w:val="00227212"/>
    <w:rsid w:val="002331F3"/>
    <w:rsid w:val="00233330"/>
    <w:rsid w:val="0023382F"/>
    <w:rsid w:val="0023393F"/>
    <w:rsid w:val="0023510C"/>
    <w:rsid w:val="00235906"/>
    <w:rsid w:val="00236E38"/>
    <w:rsid w:val="0023704E"/>
    <w:rsid w:val="00237E68"/>
    <w:rsid w:val="00240F1F"/>
    <w:rsid w:val="002426B4"/>
    <w:rsid w:val="00245134"/>
    <w:rsid w:val="002465B3"/>
    <w:rsid w:val="002467AC"/>
    <w:rsid w:val="00246A9C"/>
    <w:rsid w:val="00246E35"/>
    <w:rsid w:val="00247750"/>
    <w:rsid w:val="002514E0"/>
    <w:rsid w:val="0025208B"/>
    <w:rsid w:val="002543F4"/>
    <w:rsid w:val="002561CD"/>
    <w:rsid w:val="0025651D"/>
    <w:rsid w:val="0025686D"/>
    <w:rsid w:val="0026127D"/>
    <w:rsid w:val="002614E9"/>
    <w:rsid w:val="00262344"/>
    <w:rsid w:val="00263831"/>
    <w:rsid w:val="00264ACC"/>
    <w:rsid w:val="0027076D"/>
    <w:rsid w:val="00271336"/>
    <w:rsid w:val="002716FF"/>
    <w:rsid w:val="00272151"/>
    <w:rsid w:val="00272656"/>
    <w:rsid w:val="00273658"/>
    <w:rsid w:val="00273739"/>
    <w:rsid w:val="0027553E"/>
    <w:rsid w:val="002757CE"/>
    <w:rsid w:val="0027596B"/>
    <w:rsid w:val="00277C6D"/>
    <w:rsid w:val="00281E14"/>
    <w:rsid w:val="002826E3"/>
    <w:rsid w:val="0028571A"/>
    <w:rsid w:val="00286467"/>
    <w:rsid w:val="00286FE8"/>
    <w:rsid w:val="00290A64"/>
    <w:rsid w:val="00290DA2"/>
    <w:rsid w:val="0029637B"/>
    <w:rsid w:val="002A0FD9"/>
    <w:rsid w:val="002A15D0"/>
    <w:rsid w:val="002A288E"/>
    <w:rsid w:val="002A2B63"/>
    <w:rsid w:val="002A60E1"/>
    <w:rsid w:val="002A6667"/>
    <w:rsid w:val="002B4ABC"/>
    <w:rsid w:val="002B715A"/>
    <w:rsid w:val="002B75F5"/>
    <w:rsid w:val="002C11F4"/>
    <w:rsid w:val="002C1E9E"/>
    <w:rsid w:val="002C2160"/>
    <w:rsid w:val="002C245F"/>
    <w:rsid w:val="002C3899"/>
    <w:rsid w:val="002C49C7"/>
    <w:rsid w:val="002C5D8F"/>
    <w:rsid w:val="002D0314"/>
    <w:rsid w:val="002D0D52"/>
    <w:rsid w:val="002D1212"/>
    <w:rsid w:val="002D18AF"/>
    <w:rsid w:val="002D1BB6"/>
    <w:rsid w:val="002D1DB6"/>
    <w:rsid w:val="002D2117"/>
    <w:rsid w:val="002D25A5"/>
    <w:rsid w:val="002D4A1D"/>
    <w:rsid w:val="002D4CBE"/>
    <w:rsid w:val="002D57B6"/>
    <w:rsid w:val="002D5903"/>
    <w:rsid w:val="002E02E7"/>
    <w:rsid w:val="002E0D20"/>
    <w:rsid w:val="002E1082"/>
    <w:rsid w:val="002E27DE"/>
    <w:rsid w:val="002E34C1"/>
    <w:rsid w:val="002E3C64"/>
    <w:rsid w:val="002E4DA1"/>
    <w:rsid w:val="002E5A36"/>
    <w:rsid w:val="002E5EED"/>
    <w:rsid w:val="002E60AF"/>
    <w:rsid w:val="002E66E5"/>
    <w:rsid w:val="002E7503"/>
    <w:rsid w:val="002F089C"/>
    <w:rsid w:val="002F22AE"/>
    <w:rsid w:val="002F2CAA"/>
    <w:rsid w:val="002F3C95"/>
    <w:rsid w:val="002F42F7"/>
    <w:rsid w:val="003037B9"/>
    <w:rsid w:val="0030381E"/>
    <w:rsid w:val="0030483E"/>
    <w:rsid w:val="00304A08"/>
    <w:rsid w:val="003057F9"/>
    <w:rsid w:val="00305FD5"/>
    <w:rsid w:val="00306278"/>
    <w:rsid w:val="003067ED"/>
    <w:rsid w:val="00306B30"/>
    <w:rsid w:val="00307777"/>
    <w:rsid w:val="0031004E"/>
    <w:rsid w:val="00310B67"/>
    <w:rsid w:val="00310F95"/>
    <w:rsid w:val="003135E7"/>
    <w:rsid w:val="00314DED"/>
    <w:rsid w:val="00315E92"/>
    <w:rsid w:val="0031786D"/>
    <w:rsid w:val="00321CF7"/>
    <w:rsid w:val="00323147"/>
    <w:rsid w:val="00324ABB"/>
    <w:rsid w:val="00327FBC"/>
    <w:rsid w:val="003310B0"/>
    <w:rsid w:val="003318E4"/>
    <w:rsid w:val="00333C79"/>
    <w:rsid w:val="00335BF3"/>
    <w:rsid w:val="0033674B"/>
    <w:rsid w:val="00340F1F"/>
    <w:rsid w:val="00340FC4"/>
    <w:rsid w:val="0034115E"/>
    <w:rsid w:val="0034225A"/>
    <w:rsid w:val="0034310B"/>
    <w:rsid w:val="003439BB"/>
    <w:rsid w:val="00344B60"/>
    <w:rsid w:val="00350F1A"/>
    <w:rsid w:val="003511A3"/>
    <w:rsid w:val="003520A5"/>
    <w:rsid w:val="003526BB"/>
    <w:rsid w:val="00352E1E"/>
    <w:rsid w:val="003550BC"/>
    <w:rsid w:val="00355484"/>
    <w:rsid w:val="00355DBC"/>
    <w:rsid w:val="00356B23"/>
    <w:rsid w:val="00357EE6"/>
    <w:rsid w:val="003604BD"/>
    <w:rsid w:val="00361AD0"/>
    <w:rsid w:val="00362E63"/>
    <w:rsid w:val="00365769"/>
    <w:rsid w:val="0036677E"/>
    <w:rsid w:val="00370F1F"/>
    <w:rsid w:val="0037189D"/>
    <w:rsid w:val="00372669"/>
    <w:rsid w:val="0037285C"/>
    <w:rsid w:val="003736B0"/>
    <w:rsid w:val="0037671E"/>
    <w:rsid w:val="00377C08"/>
    <w:rsid w:val="0038029C"/>
    <w:rsid w:val="003811DB"/>
    <w:rsid w:val="00381587"/>
    <w:rsid w:val="00381AEE"/>
    <w:rsid w:val="00382F6E"/>
    <w:rsid w:val="003861DB"/>
    <w:rsid w:val="00386D6D"/>
    <w:rsid w:val="00390077"/>
    <w:rsid w:val="003909AE"/>
    <w:rsid w:val="003945B2"/>
    <w:rsid w:val="00395642"/>
    <w:rsid w:val="0039618A"/>
    <w:rsid w:val="00396CE7"/>
    <w:rsid w:val="003A25A4"/>
    <w:rsid w:val="003A372E"/>
    <w:rsid w:val="003A38A8"/>
    <w:rsid w:val="003A3C51"/>
    <w:rsid w:val="003A511A"/>
    <w:rsid w:val="003A75CE"/>
    <w:rsid w:val="003B0A69"/>
    <w:rsid w:val="003B0E7A"/>
    <w:rsid w:val="003B13C2"/>
    <w:rsid w:val="003B3BBA"/>
    <w:rsid w:val="003B3C1B"/>
    <w:rsid w:val="003B5A73"/>
    <w:rsid w:val="003C18BE"/>
    <w:rsid w:val="003C4CDF"/>
    <w:rsid w:val="003C7369"/>
    <w:rsid w:val="003C778B"/>
    <w:rsid w:val="003D0B6F"/>
    <w:rsid w:val="003D10AF"/>
    <w:rsid w:val="003D1235"/>
    <w:rsid w:val="003D1F8E"/>
    <w:rsid w:val="003D3247"/>
    <w:rsid w:val="003D3674"/>
    <w:rsid w:val="003D3CF4"/>
    <w:rsid w:val="003D56DA"/>
    <w:rsid w:val="003D6028"/>
    <w:rsid w:val="003D6D9A"/>
    <w:rsid w:val="003D7605"/>
    <w:rsid w:val="003E1800"/>
    <w:rsid w:val="003E5FCA"/>
    <w:rsid w:val="003E7A87"/>
    <w:rsid w:val="003F14DB"/>
    <w:rsid w:val="003F164C"/>
    <w:rsid w:val="003F284E"/>
    <w:rsid w:val="003F2D56"/>
    <w:rsid w:val="003F37C3"/>
    <w:rsid w:val="003F416D"/>
    <w:rsid w:val="003F4AE0"/>
    <w:rsid w:val="003F664D"/>
    <w:rsid w:val="0040015D"/>
    <w:rsid w:val="00400D08"/>
    <w:rsid w:val="00401695"/>
    <w:rsid w:val="004021A6"/>
    <w:rsid w:val="0040719A"/>
    <w:rsid w:val="00415C9D"/>
    <w:rsid w:val="004177D8"/>
    <w:rsid w:val="00422554"/>
    <w:rsid w:val="00424C90"/>
    <w:rsid w:val="00425624"/>
    <w:rsid w:val="004259E2"/>
    <w:rsid w:val="00426C62"/>
    <w:rsid w:val="00427A2D"/>
    <w:rsid w:val="0043094E"/>
    <w:rsid w:val="00430A44"/>
    <w:rsid w:val="004313C5"/>
    <w:rsid w:val="004333A2"/>
    <w:rsid w:val="00434BA1"/>
    <w:rsid w:val="00435310"/>
    <w:rsid w:val="00436919"/>
    <w:rsid w:val="00436BBA"/>
    <w:rsid w:val="004379E4"/>
    <w:rsid w:val="00437CA4"/>
    <w:rsid w:val="0044165C"/>
    <w:rsid w:val="0044445A"/>
    <w:rsid w:val="004516AF"/>
    <w:rsid w:val="00451BB3"/>
    <w:rsid w:val="0045371D"/>
    <w:rsid w:val="004571F5"/>
    <w:rsid w:val="004608DE"/>
    <w:rsid w:val="00460F45"/>
    <w:rsid w:val="004634F6"/>
    <w:rsid w:val="00464855"/>
    <w:rsid w:val="00465195"/>
    <w:rsid w:val="004654E0"/>
    <w:rsid w:val="00465FB9"/>
    <w:rsid w:val="00466DA2"/>
    <w:rsid w:val="0046784C"/>
    <w:rsid w:val="00470510"/>
    <w:rsid w:val="00471592"/>
    <w:rsid w:val="00472018"/>
    <w:rsid w:val="00473D89"/>
    <w:rsid w:val="0047560E"/>
    <w:rsid w:val="00475A96"/>
    <w:rsid w:val="00479839"/>
    <w:rsid w:val="00481AC7"/>
    <w:rsid w:val="00482CD5"/>
    <w:rsid w:val="00484DEA"/>
    <w:rsid w:val="004879C9"/>
    <w:rsid w:val="00490E18"/>
    <w:rsid w:val="00491B23"/>
    <w:rsid w:val="00492178"/>
    <w:rsid w:val="00492BBB"/>
    <w:rsid w:val="004932E1"/>
    <w:rsid w:val="00493BEE"/>
    <w:rsid w:val="00493FAB"/>
    <w:rsid w:val="00495509"/>
    <w:rsid w:val="0049706A"/>
    <w:rsid w:val="004A117B"/>
    <w:rsid w:val="004A4804"/>
    <w:rsid w:val="004A5261"/>
    <w:rsid w:val="004A63F2"/>
    <w:rsid w:val="004A7C3A"/>
    <w:rsid w:val="004B21EA"/>
    <w:rsid w:val="004B2A96"/>
    <w:rsid w:val="004B3684"/>
    <w:rsid w:val="004B478B"/>
    <w:rsid w:val="004C00DB"/>
    <w:rsid w:val="004C1860"/>
    <w:rsid w:val="004C281F"/>
    <w:rsid w:val="004C403C"/>
    <w:rsid w:val="004C4563"/>
    <w:rsid w:val="004C5581"/>
    <w:rsid w:val="004C70E8"/>
    <w:rsid w:val="004D11FB"/>
    <w:rsid w:val="004D3473"/>
    <w:rsid w:val="004D3A8A"/>
    <w:rsid w:val="004D58C9"/>
    <w:rsid w:val="004D6694"/>
    <w:rsid w:val="004D6A9F"/>
    <w:rsid w:val="004D794C"/>
    <w:rsid w:val="004E121A"/>
    <w:rsid w:val="004E2464"/>
    <w:rsid w:val="004E2C77"/>
    <w:rsid w:val="004E47AE"/>
    <w:rsid w:val="004E64A4"/>
    <w:rsid w:val="004F0290"/>
    <w:rsid w:val="004F3054"/>
    <w:rsid w:val="004F62C6"/>
    <w:rsid w:val="004F63D3"/>
    <w:rsid w:val="004F7281"/>
    <w:rsid w:val="004F7676"/>
    <w:rsid w:val="00500A7E"/>
    <w:rsid w:val="00502020"/>
    <w:rsid w:val="00503391"/>
    <w:rsid w:val="00505E05"/>
    <w:rsid w:val="005077BD"/>
    <w:rsid w:val="00510627"/>
    <w:rsid w:val="00511CD4"/>
    <w:rsid w:val="00512432"/>
    <w:rsid w:val="00514042"/>
    <w:rsid w:val="00516211"/>
    <w:rsid w:val="00520BE0"/>
    <w:rsid w:val="00521718"/>
    <w:rsid w:val="00521E67"/>
    <w:rsid w:val="005222A7"/>
    <w:rsid w:val="00522A6A"/>
    <w:rsid w:val="00531BD6"/>
    <w:rsid w:val="00532C12"/>
    <w:rsid w:val="00533509"/>
    <w:rsid w:val="00534260"/>
    <w:rsid w:val="00535065"/>
    <w:rsid w:val="005353C0"/>
    <w:rsid w:val="00535C0C"/>
    <w:rsid w:val="00537158"/>
    <w:rsid w:val="00537445"/>
    <w:rsid w:val="005423E4"/>
    <w:rsid w:val="00543ED7"/>
    <w:rsid w:val="0054635F"/>
    <w:rsid w:val="0054690A"/>
    <w:rsid w:val="005471DB"/>
    <w:rsid w:val="005501A7"/>
    <w:rsid w:val="00551F25"/>
    <w:rsid w:val="00551FC8"/>
    <w:rsid w:val="0055302B"/>
    <w:rsid w:val="00555C18"/>
    <w:rsid w:val="00555CD8"/>
    <w:rsid w:val="00556052"/>
    <w:rsid w:val="00556AAD"/>
    <w:rsid w:val="00560494"/>
    <w:rsid w:val="005606F2"/>
    <w:rsid w:val="00560752"/>
    <w:rsid w:val="00560947"/>
    <w:rsid w:val="005624A7"/>
    <w:rsid w:val="0056377E"/>
    <w:rsid w:val="005640E0"/>
    <w:rsid w:val="00564EFA"/>
    <w:rsid w:val="0056655E"/>
    <w:rsid w:val="005708DB"/>
    <w:rsid w:val="00571AA5"/>
    <w:rsid w:val="00574A99"/>
    <w:rsid w:val="00577076"/>
    <w:rsid w:val="00577B7D"/>
    <w:rsid w:val="00580806"/>
    <w:rsid w:val="00581D10"/>
    <w:rsid w:val="0058205E"/>
    <w:rsid w:val="005843E7"/>
    <w:rsid w:val="00584865"/>
    <w:rsid w:val="005848B2"/>
    <w:rsid w:val="00584A8E"/>
    <w:rsid w:val="005912D7"/>
    <w:rsid w:val="00594ED5"/>
    <w:rsid w:val="005966D4"/>
    <w:rsid w:val="005A1155"/>
    <w:rsid w:val="005A1F3B"/>
    <w:rsid w:val="005A3CF9"/>
    <w:rsid w:val="005A6742"/>
    <w:rsid w:val="005A7047"/>
    <w:rsid w:val="005A741B"/>
    <w:rsid w:val="005A7585"/>
    <w:rsid w:val="005A7AB7"/>
    <w:rsid w:val="005B17D3"/>
    <w:rsid w:val="005B2931"/>
    <w:rsid w:val="005B3D74"/>
    <w:rsid w:val="005B534C"/>
    <w:rsid w:val="005B5610"/>
    <w:rsid w:val="005B7D2B"/>
    <w:rsid w:val="005C1466"/>
    <w:rsid w:val="005C1636"/>
    <w:rsid w:val="005C4D3F"/>
    <w:rsid w:val="005C4EFE"/>
    <w:rsid w:val="005C7C35"/>
    <w:rsid w:val="005D00FA"/>
    <w:rsid w:val="005D2A1B"/>
    <w:rsid w:val="005D2ADC"/>
    <w:rsid w:val="005D2C38"/>
    <w:rsid w:val="005E30C7"/>
    <w:rsid w:val="005E3DF4"/>
    <w:rsid w:val="005E4263"/>
    <w:rsid w:val="005E5968"/>
    <w:rsid w:val="005E61B7"/>
    <w:rsid w:val="005E6DF2"/>
    <w:rsid w:val="005F155C"/>
    <w:rsid w:val="005F34FF"/>
    <w:rsid w:val="005F4665"/>
    <w:rsid w:val="005F46AB"/>
    <w:rsid w:val="005F65EE"/>
    <w:rsid w:val="005F78A2"/>
    <w:rsid w:val="006016FB"/>
    <w:rsid w:val="006029D8"/>
    <w:rsid w:val="006033CD"/>
    <w:rsid w:val="0060734F"/>
    <w:rsid w:val="006079E8"/>
    <w:rsid w:val="00610876"/>
    <w:rsid w:val="006149A7"/>
    <w:rsid w:val="00615C7C"/>
    <w:rsid w:val="0061665C"/>
    <w:rsid w:val="00617247"/>
    <w:rsid w:val="00620288"/>
    <w:rsid w:val="006222B7"/>
    <w:rsid w:val="006235FA"/>
    <w:rsid w:val="00623702"/>
    <w:rsid w:val="00626C00"/>
    <w:rsid w:val="006300F5"/>
    <w:rsid w:val="00632859"/>
    <w:rsid w:val="00635C6D"/>
    <w:rsid w:val="00635F36"/>
    <w:rsid w:val="00636B58"/>
    <w:rsid w:val="0064097A"/>
    <w:rsid w:val="006409FA"/>
    <w:rsid w:val="00640E39"/>
    <w:rsid w:val="00643151"/>
    <w:rsid w:val="00643224"/>
    <w:rsid w:val="00643AF6"/>
    <w:rsid w:val="00643DF6"/>
    <w:rsid w:val="006443C1"/>
    <w:rsid w:val="0064675D"/>
    <w:rsid w:val="006467FF"/>
    <w:rsid w:val="00646EA1"/>
    <w:rsid w:val="00652189"/>
    <w:rsid w:val="0065307C"/>
    <w:rsid w:val="0065552E"/>
    <w:rsid w:val="0065601F"/>
    <w:rsid w:val="00656F45"/>
    <w:rsid w:val="00657168"/>
    <w:rsid w:val="00662607"/>
    <w:rsid w:val="00662646"/>
    <w:rsid w:val="006627CE"/>
    <w:rsid w:val="00663EC6"/>
    <w:rsid w:val="00666C75"/>
    <w:rsid w:val="00666CE0"/>
    <w:rsid w:val="00666F12"/>
    <w:rsid w:val="00667413"/>
    <w:rsid w:val="006679CA"/>
    <w:rsid w:val="00667C56"/>
    <w:rsid w:val="006704C8"/>
    <w:rsid w:val="00671C58"/>
    <w:rsid w:val="00672394"/>
    <w:rsid w:val="006727D6"/>
    <w:rsid w:val="00672A51"/>
    <w:rsid w:val="00673CEE"/>
    <w:rsid w:val="0067539C"/>
    <w:rsid w:val="0067773E"/>
    <w:rsid w:val="0068309F"/>
    <w:rsid w:val="00683A25"/>
    <w:rsid w:val="00683A96"/>
    <w:rsid w:val="00684B93"/>
    <w:rsid w:val="00692A73"/>
    <w:rsid w:val="00693A3E"/>
    <w:rsid w:val="00693EAD"/>
    <w:rsid w:val="00695AFA"/>
    <w:rsid w:val="00696382"/>
    <w:rsid w:val="006A187C"/>
    <w:rsid w:val="006A1B83"/>
    <w:rsid w:val="006A2A1D"/>
    <w:rsid w:val="006A4F56"/>
    <w:rsid w:val="006A5C93"/>
    <w:rsid w:val="006A6963"/>
    <w:rsid w:val="006B2EED"/>
    <w:rsid w:val="006B54F0"/>
    <w:rsid w:val="006B5FB2"/>
    <w:rsid w:val="006B6D18"/>
    <w:rsid w:val="006B732C"/>
    <w:rsid w:val="006B7F67"/>
    <w:rsid w:val="006C0122"/>
    <w:rsid w:val="006C043A"/>
    <w:rsid w:val="006C0D7A"/>
    <w:rsid w:val="006C2755"/>
    <w:rsid w:val="006C27F3"/>
    <w:rsid w:val="006C3FB6"/>
    <w:rsid w:val="006D035F"/>
    <w:rsid w:val="006D03A6"/>
    <w:rsid w:val="006D0E0D"/>
    <w:rsid w:val="006D6828"/>
    <w:rsid w:val="006E167B"/>
    <w:rsid w:val="006E2A01"/>
    <w:rsid w:val="006E4B1A"/>
    <w:rsid w:val="006E4E9A"/>
    <w:rsid w:val="006E6596"/>
    <w:rsid w:val="006E715F"/>
    <w:rsid w:val="006F17CD"/>
    <w:rsid w:val="006F394F"/>
    <w:rsid w:val="0070199B"/>
    <w:rsid w:val="00703149"/>
    <w:rsid w:val="0070416A"/>
    <w:rsid w:val="00704DB0"/>
    <w:rsid w:val="007056B0"/>
    <w:rsid w:val="007062E4"/>
    <w:rsid w:val="00706610"/>
    <w:rsid w:val="007069B8"/>
    <w:rsid w:val="007074B5"/>
    <w:rsid w:val="00707C02"/>
    <w:rsid w:val="00710FA2"/>
    <w:rsid w:val="00712220"/>
    <w:rsid w:val="007128B4"/>
    <w:rsid w:val="00714304"/>
    <w:rsid w:val="0071534E"/>
    <w:rsid w:val="007167CE"/>
    <w:rsid w:val="0072046E"/>
    <w:rsid w:val="007207B4"/>
    <w:rsid w:val="0072194B"/>
    <w:rsid w:val="0072333B"/>
    <w:rsid w:val="0072694B"/>
    <w:rsid w:val="00727BB1"/>
    <w:rsid w:val="007338E5"/>
    <w:rsid w:val="00737D76"/>
    <w:rsid w:val="00740BAA"/>
    <w:rsid w:val="00741572"/>
    <w:rsid w:val="00742C52"/>
    <w:rsid w:val="00743547"/>
    <w:rsid w:val="007444C7"/>
    <w:rsid w:val="00744ABD"/>
    <w:rsid w:val="00752559"/>
    <w:rsid w:val="00753CF0"/>
    <w:rsid w:val="0075498E"/>
    <w:rsid w:val="00756360"/>
    <w:rsid w:val="00757B7D"/>
    <w:rsid w:val="007625E1"/>
    <w:rsid w:val="00766BE5"/>
    <w:rsid w:val="00771E3B"/>
    <w:rsid w:val="00772776"/>
    <w:rsid w:val="0077573C"/>
    <w:rsid w:val="00777172"/>
    <w:rsid w:val="00780217"/>
    <w:rsid w:val="00781F35"/>
    <w:rsid w:val="00783731"/>
    <w:rsid w:val="00784B8C"/>
    <w:rsid w:val="00785384"/>
    <w:rsid w:val="00785D40"/>
    <w:rsid w:val="00790390"/>
    <w:rsid w:val="007A02E1"/>
    <w:rsid w:val="007A0909"/>
    <w:rsid w:val="007A0E62"/>
    <w:rsid w:val="007A12DC"/>
    <w:rsid w:val="007A2025"/>
    <w:rsid w:val="007A214A"/>
    <w:rsid w:val="007A2E2A"/>
    <w:rsid w:val="007A46C1"/>
    <w:rsid w:val="007A4E15"/>
    <w:rsid w:val="007A5E6E"/>
    <w:rsid w:val="007A7624"/>
    <w:rsid w:val="007B050E"/>
    <w:rsid w:val="007B0628"/>
    <w:rsid w:val="007B246A"/>
    <w:rsid w:val="007B4848"/>
    <w:rsid w:val="007B60A4"/>
    <w:rsid w:val="007B643B"/>
    <w:rsid w:val="007B7838"/>
    <w:rsid w:val="007B7C8E"/>
    <w:rsid w:val="007C1E25"/>
    <w:rsid w:val="007C241E"/>
    <w:rsid w:val="007C2AC4"/>
    <w:rsid w:val="007C5254"/>
    <w:rsid w:val="007C54EC"/>
    <w:rsid w:val="007C5D13"/>
    <w:rsid w:val="007C6F87"/>
    <w:rsid w:val="007D0824"/>
    <w:rsid w:val="007D110B"/>
    <w:rsid w:val="007D1EC9"/>
    <w:rsid w:val="007D2E70"/>
    <w:rsid w:val="007D4460"/>
    <w:rsid w:val="007D55BD"/>
    <w:rsid w:val="007D5AAC"/>
    <w:rsid w:val="007D6532"/>
    <w:rsid w:val="007D7ADB"/>
    <w:rsid w:val="007E1FF8"/>
    <w:rsid w:val="007E2D45"/>
    <w:rsid w:val="007E4CC5"/>
    <w:rsid w:val="007E50C3"/>
    <w:rsid w:val="007E608D"/>
    <w:rsid w:val="007F089E"/>
    <w:rsid w:val="007F2223"/>
    <w:rsid w:val="007F4B7E"/>
    <w:rsid w:val="007F7AFF"/>
    <w:rsid w:val="00802B86"/>
    <w:rsid w:val="008039B4"/>
    <w:rsid w:val="00803F7C"/>
    <w:rsid w:val="0080465E"/>
    <w:rsid w:val="00804C22"/>
    <w:rsid w:val="008051EA"/>
    <w:rsid w:val="008057CC"/>
    <w:rsid w:val="00810517"/>
    <w:rsid w:val="00810527"/>
    <w:rsid w:val="00810A05"/>
    <w:rsid w:val="00810AE1"/>
    <w:rsid w:val="008113A1"/>
    <w:rsid w:val="00811D6A"/>
    <w:rsid w:val="008126F7"/>
    <w:rsid w:val="00812B2B"/>
    <w:rsid w:val="00813995"/>
    <w:rsid w:val="00814D20"/>
    <w:rsid w:val="00820865"/>
    <w:rsid w:val="00822ACF"/>
    <w:rsid w:val="00823A29"/>
    <w:rsid w:val="00826B80"/>
    <w:rsid w:val="0082743E"/>
    <w:rsid w:val="008305ED"/>
    <w:rsid w:val="00831B99"/>
    <w:rsid w:val="00831F5A"/>
    <w:rsid w:val="00832097"/>
    <w:rsid w:val="00833053"/>
    <w:rsid w:val="008364DF"/>
    <w:rsid w:val="008368D5"/>
    <w:rsid w:val="00837350"/>
    <w:rsid w:val="00844B48"/>
    <w:rsid w:val="0084698B"/>
    <w:rsid w:val="00850DD1"/>
    <w:rsid w:val="0085155B"/>
    <w:rsid w:val="008516D1"/>
    <w:rsid w:val="008522BD"/>
    <w:rsid w:val="00857A04"/>
    <w:rsid w:val="008656B9"/>
    <w:rsid w:val="00865C4D"/>
    <w:rsid w:val="00871236"/>
    <w:rsid w:val="0087195E"/>
    <w:rsid w:val="00871CA3"/>
    <w:rsid w:val="00872EE3"/>
    <w:rsid w:val="0087594B"/>
    <w:rsid w:val="00875A46"/>
    <w:rsid w:val="00875BD6"/>
    <w:rsid w:val="00876460"/>
    <w:rsid w:val="0087675F"/>
    <w:rsid w:val="008773C0"/>
    <w:rsid w:val="00877A4F"/>
    <w:rsid w:val="008819B1"/>
    <w:rsid w:val="00883804"/>
    <w:rsid w:val="00884788"/>
    <w:rsid w:val="00884AB1"/>
    <w:rsid w:val="00884BD2"/>
    <w:rsid w:val="00884FF0"/>
    <w:rsid w:val="0088586B"/>
    <w:rsid w:val="0088797D"/>
    <w:rsid w:val="00892EF6"/>
    <w:rsid w:val="00893E79"/>
    <w:rsid w:val="008943B0"/>
    <w:rsid w:val="0089457B"/>
    <w:rsid w:val="00895CF3"/>
    <w:rsid w:val="00897A06"/>
    <w:rsid w:val="008A1F03"/>
    <w:rsid w:val="008A20BF"/>
    <w:rsid w:val="008A4297"/>
    <w:rsid w:val="008A482B"/>
    <w:rsid w:val="008A7E13"/>
    <w:rsid w:val="008B3011"/>
    <w:rsid w:val="008B3F6C"/>
    <w:rsid w:val="008B4166"/>
    <w:rsid w:val="008B507E"/>
    <w:rsid w:val="008B7C88"/>
    <w:rsid w:val="008C1B90"/>
    <w:rsid w:val="008C1BED"/>
    <w:rsid w:val="008C23C1"/>
    <w:rsid w:val="008C2CCB"/>
    <w:rsid w:val="008C2D5D"/>
    <w:rsid w:val="008C46B2"/>
    <w:rsid w:val="008C46B9"/>
    <w:rsid w:val="008C63A8"/>
    <w:rsid w:val="008C7009"/>
    <w:rsid w:val="008C74BF"/>
    <w:rsid w:val="008C7ED8"/>
    <w:rsid w:val="008D0B8D"/>
    <w:rsid w:val="008D71A1"/>
    <w:rsid w:val="008E0493"/>
    <w:rsid w:val="008E1F7F"/>
    <w:rsid w:val="008E665B"/>
    <w:rsid w:val="008E6796"/>
    <w:rsid w:val="008E689A"/>
    <w:rsid w:val="008F217E"/>
    <w:rsid w:val="008F3910"/>
    <w:rsid w:val="008F54A7"/>
    <w:rsid w:val="008F69AF"/>
    <w:rsid w:val="0090033E"/>
    <w:rsid w:val="00901152"/>
    <w:rsid w:val="009012B7"/>
    <w:rsid w:val="0090149D"/>
    <w:rsid w:val="00902A8A"/>
    <w:rsid w:val="009037E6"/>
    <w:rsid w:val="00904A81"/>
    <w:rsid w:val="00904CA2"/>
    <w:rsid w:val="009057CC"/>
    <w:rsid w:val="00905B19"/>
    <w:rsid w:val="00905E2F"/>
    <w:rsid w:val="009074BE"/>
    <w:rsid w:val="00910D2F"/>
    <w:rsid w:val="00912FF2"/>
    <w:rsid w:val="0091308E"/>
    <w:rsid w:val="00914F7D"/>
    <w:rsid w:val="00916E1F"/>
    <w:rsid w:val="00921EB7"/>
    <w:rsid w:val="00927E9F"/>
    <w:rsid w:val="009342F7"/>
    <w:rsid w:val="0094062E"/>
    <w:rsid w:val="0094094C"/>
    <w:rsid w:val="00940CFF"/>
    <w:rsid w:val="00941C94"/>
    <w:rsid w:val="00942414"/>
    <w:rsid w:val="00942E3A"/>
    <w:rsid w:val="0094341A"/>
    <w:rsid w:val="0094504C"/>
    <w:rsid w:val="00946F6C"/>
    <w:rsid w:val="00957718"/>
    <w:rsid w:val="009609C1"/>
    <w:rsid w:val="00962416"/>
    <w:rsid w:val="00964D8E"/>
    <w:rsid w:val="00970C45"/>
    <w:rsid w:val="0097408A"/>
    <w:rsid w:val="00976A44"/>
    <w:rsid w:val="00976D2F"/>
    <w:rsid w:val="00986B04"/>
    <w:rsid w:val="00987313"/>
    <w:rsid w:val="009914E9"/>
    <w:rsid w:val="00992848"/>
    <w:rsid w:val="00992F20"/>
    <w:rsid w:val="00993664"/>
    <w:rsid w:val="0099388E"/>
    <w:rsid w:val="00994503"/>
    <w:rsid w:val="009947E3"/>
    <w:rsid w:val="00994E20"/>
    <w:rsid w:val="00996974"/>
    <w:rsid w:val="00997795"/>
    <w:rsid w:val="009A0042"/>
    <w:rsid w:val="009A310F"/>
    <w:rsid w:val="009A621B"/>
    <w:rsid w:val="009A7467"/>
    <w:rsid w:val="009B06DB"/>
    <w:rsid w:val="009B0A88"/>
    <w:rsid w:val="009B1F93"/>
    <w:rsid w:val="009B2B21"/>
    <w:rsid w:val="009B713D"/>
    <w:rsid w:val="009B71C6"/>
    <w:rsid w:val="009B74DB"/>
    <w:rsid w:val="009C2670"/>
    <w:rsid w:val="009C2D51"/>
    <w:rsid w:val="009C317B"/>
    <w:rsid w:val="009C34C6"/>
    <w:rsid w:val="009C4A4B"/>
    <w:rsid w:val="009C572E"/>
    <w:rsid w:val="009D0FB3"/>
    <w:rsid w:val="009D3BCB"/>
    <w:rsid w:val="009D469E"/>
    <w:rsid w:val="009D5210"/>
    <w:rsid w:val="009D6707"/>
    <w:rsid w:val="009D75A7"/>
    <w:rsid w:val="009E2AA8"/>
    <w:rsid w:val="009E2ED2"/>
    <w:rsid w:val="009E35FA"/>
    <w:rsid w:val="009E39AF"/>
    <w:rsid w:val="009E4C71"/>
    <w:rsid w:val="009F0367"/>
    <w:rsid w:val="009F4FE9"/>
    <w:rsid w:val="009F638A"/>
    <w:rsid w:val="009F64FD"/>
    <w:rsid w:val="00A02544"/>
    <w:rsid w:val="00A0414A"/>
    <w:rsid w:val="00A0434F"/>
    <w:rsid w:val="00A0470E"/>
    <w:rsid w:val="00A054AB"/>
    <w:rsid w:val="00A07872"/>
    <w:rsid w:val="00A07EB5"/>
    <w:rsid w:val="00A13D35"/>
    <w:rsid w:val="00A153B2"/>
    <w:rsid w:val="00A2049D"/>
    <w:rsid w:val="00A20AAA"/>
    <w:rsid w:val="00A2121B"/>
    <w:rsid w:val="00A213A5"/>
    <w:rsid w:val="00A21AD8"/>
    <w:rsid w:val="00A232E7"/>
    <w:rsid w:val="00A25754"/>
    <w:rsid w:val="00A25D4F"/>
    <w:rsid w:val="00A26910"/>
    <w:rsid w:val="00A27C7A"/>
    <w:rsid w:val="00A3165C"/>
    <w:rsid w:val="00A3245D"/>
    <w:rsid w:val="00A32B3E"/>
    <w:rsid w:val="00A36EFD"/>
    <w:rsid w:val="00A3775B"/>
    <w:rsid w:val="00A37C22"/>
    <w:rsid w:val="00A43D37"/>
    <w:rsid w:val="00A449E4"/>
    <w:rsid w:val="00A45F6F"/>
    <w:rsid w:val="00A46C08"/>
    <w:rsid w:val="00A47B2F"/>
    <w:rsid w:val="00A505D7"/>
    <w:rsid w:val="00A50C0A"/>
    <w:rsid w:val="00A5163D"/>
    <w:rsid w:val="00A533F2"/>
    <w:rsid w:val="00A548F8"/>
    <w:rsid w:val="00A56B29"/>
    <w:rsid w:val="00A57EA4"/>
    <w:rsid w:val="00A61D42"/>
    <w:rsid w:val="00A62A09"/>
    <w:rsid w:val="00A6313E"/>
    <w:rsid w:val="00A6418C"/>
    <w:rsid w:val="00A6563F"/>
    <w:rsid w:val="00A753C0"/>
    <w:rsid w:val="00A76BD2"/>
    <w:rsid w:val="00A76EB3"/>
    <w:rsid w:val="00A77D1B"/>
    <w:rsid w:val="00A80E14"/>
    <w:rsid w:val="00A8193A"/>
    <w:rsid w:val="00A81BDE"/>
    <w:rsid w:val="00A81EF7"/>
    <w:rsid w:val="00A862D6"/>
    <w:rsid w:val="00A87EA7"/>
    <w:rsid w:val="00A87F5C"/>
    <w:rsid w:val="00A9352F"/>
    <w:rsid w:val="00A936F3"/>
    <w:rsid w:val="00A9396C"/>
    <w:rsid w:val="00A96143"/>
    <w:rsid w:val="00A96A71"/>
    <w:rsid w:val="00AA0AF4"/>
    <w:rsid w:val="00AA0E5F"/>
    <w:rsid w:val="00AA1288"/>
    <w:rsid w:val="00AA2BC2"/>
    <w:rsid w:val="00AA2FB2"/>
    <w:rsid w:val="00AA351D"/>
    <w:rsid w:val="00AA3FF5"/>
    <w:rsid w:val="00AA4896"/>
    <w:rsid w:val="00AB1164"/>
    <w:rsid w:val="00AB281E"/>
    <w:rsid w:val="00AB400C"/>
    <w:rsid w:val="00AB4991"/>
    <w:rsid w:val="00AB4BBC"/>
    <w:rsid w:val="00AB7B21"/>
    <w:rsid w:val="00AC19B3"/>
    <w:rsid w:val="00AC3C98"/>
    <w:rsid w:val="00AC497A"/>
    <w:rsid w:val="00AC67E3"/>
    <w:rsid w:val="00AC7B64"/>
    <w:rsid w:val="00AD3D4A"/>
    <w:rsid w:val="00AD5690"/>
    <w:rsid w:val="00AD691B"/>
    <w:rsid w:val="00AD6A6C"/>
    <w:rsid w:val="00AD796F"/>
    <w:rsid w:val="00AE1D1F"/>
    <w:rsid w:val="00AE3DE3"/>
    <w:rsid w:val="00AE71D9"/>
    <w:rsid w:val="00AE72CD"/>
    <w:rsid w:val="00AE7511"/>
    <w:rsid w:val="00AE767A"/>
    <w:rsid w:val="00AF015A"/>
    <w:rsid w:val="00AF0E0A"/>
    <w:rsid w:val="00AF123E"/>
    <w:rsid w:val="00AF2A24"/>
    <w:rsid w:val="00AF2FDF"/>
    <w:rsid w:val="00AF5D3D"/>
    <w:rsid w:val="00AF68A4"/>
    <w:rsid w:val="00AF6C31"/>
    <w:rsid w:val="00B033BE"/>
    <w:rsid w:val="00B044BB"/>
    <w:rsid w:val="00B049F6"/>
    <w:rsid w:val="00B07E2C"/>
    <w:rsid w:val="00B1355E"/>
    <w:rsid w:val="00B1442B"/>
    <w:rsid w:val="00B15FA8"/>
    <w:rsid w:val="00B17B08"/>
    <w:rsid w:val="00B22CAB"/>
    <w:rsid w:val="00B2368F"/>
    <w:rsid w:val="00B23E63"/>
    <w:rsid w:val="00B23EFA"/>
    <w:rsid w:val="00B23FC0"/>
    <w:rsid w:val="00B25A48"/>
    <w:rsid w:val="00B26D78"/>
    <w:rsid w:val="00B27329"/>
    <w:rsid w:val="00B301E1"/>
    <w:rsid w:val="00B3106F"/>
    <w:rsid w:val="00B31F85"/>
    <w:rsid w:val="00B31FB4"/>
    <w:rsid w:val="00B33D3A"/>
    <w:rsid w:val="00B35183"/>
    <w:rsid w:val="00B36808"/>
    <w:rsid w:val="00B40704"/>
    <w:rsid w:val="00B40F54"/>
    <w:rsid w:val="00B41412"/>
    <w:rsid w:val="00B46280"/>
    <w:rsid w:val="00B540A3"/>
    <w:rsid w:val="00B551F7"/>
    <w:rsid w:val="00B576B9"/>
    <w:rsid w:val="00B6294B"/>
    <w:rsid w:val="00B65A6E"/>
    <w:rsid w:val="00B67346"/>
    <w:rsid w:val="00B71D02"/>
    <w:rsid w:val="00B72003"/>
    <w:rsid w:val="00B72FC9"/>
    <w:rsid w:val="00B73A34"/>
    <w:rsid w:val="00B74DC5"/>
    <w:rsid w:val="00B75513"/>
    <w:rsid w:val="00B800C7"/>
    <w:rsid w:val="00B803BA"/>
    <w:rsid w:val="00B83C58"/>
    <w:rsid w:val="00B8416F"/>
    <w:rsid w:val="00B873E6"/>
    <w:rsid w:val="00B906C6"/>
    <w:rsid w:val="00B916C4"/>
    <w:rsid w:val="00B93A28"/>
    <w:rsid w:val="00B96A1B"/>
    <w:rsid w:val="00BA02AD"/>
    <w:rsid w:val="00BA1EDA"/>
    <w:rsid w:val="00BA46DC"/>
    <w:rsid w:val="00BA5174"/>
    <w:rsid w:val="00BA7A57"/>
    <w:rsid w:val="00BB06B2"/>
    <w:rsid w:val="00BB15CE"/>
    <w:rsid w:val="00BB1A76"/>
    <w:rsid w:val="00BB1F40"/>
    <w:rsid w:val="00BB4698"/>
    <w:rsid w:val="00BB4B63"/>
    <w:rsid w:val="00BB639D"/>
    <w:rsid w:val="00BB78B1"/>
    <w:rsid w:val="00BC078D"/>
    <w:rsid w:val="00BC116C"/>
    <w:rsid w:val="00BC21BB"/>
    <w:rsid w:val="00BC46AE"/>
    <w:rsid w:val="00BC67EC"/>
    <w:rsid w:val="00BC6FE6"/>
    <w:rsid w:val="00BC78B2"/>
    <w:rsid w:val="00BD0500"/>
    <w:rsid w:val="00BD13C8"/>
    <w:rsid w:val="00BD1A88"/>
    <w:rsid w:val="00BD334D"/>
    <w:rsid w:val="00BD4314"/>
    <w:rsid w:val="00BD47E9"/>
    <w:rsid w:val="00BD4E98"/>
    <w:rsid w:val="00BD5421"/>
    <w:rsid w:val="00BD6793"/>
    <w:rsid w:val="00BD7049"/>
    <w:rsid w:val="00BD7F71"/>
    <w:rsid w:val="00BE23B1"/>
    <w:rsid w:val="00BE3D1B"/>
    <w:rsid w:val="00BE5656"/>
    <w:rsid w:val="00BE6022"/>
    <w:rsid w:val="00BF03F6"/>
    <w:rsid w:val="00BF1E1E"/>
    <w:rsid w:val="00BF5A83"/>
    <w:rsid w:val="00C06B76"/>
    <w:rsid w:val="00C1011A"/>
    <w:rsid w:val="00C105DB"/>
    <w:rsid w:val="00C1112F"/>
    <w:rsid w:val="00C118E5"/>
    <w:rsid w:val="00C11F3F"/>
    <w:rsid w:val="00C12732"/>
    <w:rsid w:val="00C14180"/>
    <w:rsid w:val="00C15B24"/>
    <w:rsid w:val="00C15E60"/>
    <w:rsid w:val="00C172D4"/>
    <w:rsid w:val="00C1773E"/>
    <w:rsid w:val="00C21D02"/>
    <w:rsid w:val="00C232A6"/>
    <w:rsid w:val="00C23423"/>
    <w:rsid w:val="00C24EDC"/>
    <w:rsid w:val="00C321F8"/>
    <w:rsid w:val="00C32561"/>
    <w:rsid w:val="00C33B06"/>
    <w:rsid w:val="00C40DD4"/>
    <w:rsid w:val="00C43315"/>
    <w:rsid w:val="00C46F9F"/>
    <w:rsid w:val="00C4739E"/>
    <w:rsid w:val="00C474CE"/>
    <w:rsid w:val="00C47FDC"/>
    <w:rsid w:val="00C502AB"/>
    <w:rsid w:val="00C530DA"/>
    <w:rsid w:val="00C5337F"/>
    <w:rsid w:val="00C5524B"/>
    <w:rsid w:val="00C60CC9"/>
    <w:rsid w:val="00C61B07"/>
    <w:rsid w:val="00C61D43"/>
    <w:rsid w:val="00C62533"/>
    <w:rsid w:val="00C63E76"/>
    <w:rsid w:val="00C65391"/>
    <w:rsid w:val="00C6689F"/>
    <w:rsid w:val="00C70805"/>
    <w:rsid w:val="00C710AF"/>
    <w:rsid w:val="00C719EE"/>
    <w:rsid w:val="00C71B6E"/>
    <w:rsid w:val="00C75A12"/>
    <w:rsid w:val="00C75A2C"/>
    <w:rsid w:val="00C7608E"/>
    <w:rsid w:val="00C81180"/>
    <w:rsid w:val="00C85D03"/>
    <w:rsid w:val="00C905FE"/>
    <w:rsid w:val="00C91C83"/>
    <w:rsid w:val="00C9251B"/>
    <w:rsid w:val="00C92701"/>
    <w:rsid w:val="00C932FA"/>
    <w:rsid w:val="00C93528"/>
    <w:rsid w:val="00C94845"/>
    <w:rsid w:val="00C95733"/>
    <w:rsid w:val="00C96328"/>
    <w:rsid w:val="00C9650B"/>
    <w:rsid w:val="00C97D3E"/>
    <w:rsid w:val="00CA114B"/>
    <w:rsid w:val="00CA1D93"/>
    <w:rsid w:val="00CA3B9D"/>
    <w:rsid w:val="00CA505E"/>
    <w:rsid w:val="00CA672E"/>
    <w:rsid w:val="00CA6AF0"/>
    <w:rsid w:val="00CB0A24"/>
    <w:rsid w:val="00CB237D"/>
    <w:rsid w:val="00CB2A7B"/>
    <w:rsid w:val="00CB5AB1"/>
    <w:rsid w:val="00CB727E"/>
    <w:rsid w:val="00CB7AC5"/>
    <w:rsid w:val="00CC1BD3"/>
    <w:rsid w:val="00CC1D1B"/>
    <w:rsid w:val="00CC2516"/>
    <w:rsid w:val="00CC2E21"/>
    <w:rsid w:val="00CC3433"/>
    <w:rsid w:val="00CC407F"/>
    <w:rsid w:val="00CC5C25"/>
    <w:rsid w:val="00CD0925"/>
    <w:rsid w:val="00CD11A3"/>
    <w:rsid w:val="00CD11D5"/>
    <w:rsid w:val="00CD4514"/>
    <w:rsid w:val="00CD4BAA"/>
    <w:rsid w:val="00CD59A6"/>
    <w:rsid w:val="00CE11E1"/>
    <w:rsid w:val="00CE1640"/>
    <w:rsid w:val="00CE3400"/>
    <w:rsid w:val="00CE5136"/>
    <w:rsid w:val="00CE5A31"/>
    <w:rsid w:val="00CE67FA"/>
    <w:rsid w:val="00CF21A1"/>
    <w:rsid w:val="00CF3188"/>
    <w:rsid w:val="00CF4235"/>
    <w:rsid w:val="00D011F8"/>
    <w:rsid w:val="00D012EF"/>
    <w:rsid w:val="00D01501"/>
    <w:rsid w:val="00D01CC2"/>
    <w:rsid w:val="00D0516F"/>
    <w:rsid w:val="00D05503"/>
    <w:rsid w:val="00D07752"/>
    <w:rsid w:val="00D14DF7"/>
    <w:rsid w:val="00D15E2D"/>
    <w:rsid w:val="00D21562"/>
    <w:rsid w:val="00D21984"/>
    <w:rsid w:val="00D22533"/>
    <w:rsid w:val="00D24612"/>
    <w:rsid w:val="00D2664C"/>
    <w:rsid w:val="00D30681"/>
    <w:rsid w:val="00D30BDE"/>
    <w:rsid w:val="00D30DD2"/>
    <w:rsid w:val="00D3181D"/>
    <w:rsid w:val="00D34CAF"/>
    <w:rsid w:val="00D36EEB"/>
    <w:rsid w:val="00D37739"/>
    <w:rsid w:val="00D42EDD"/>
    <w:rsid w:val="00D450AD"/>
    <w:rsid w:val="00D456D3"/>
    <w:rsid w:val="00D46B80"/>
    <w:rsid w:val="00D515AD"/>
    <w:rsid w:val="00D60B22"/>
    <w:rsid w:val="00D63A73"/>
    <w:rsid w:val="00D64CBD"/>
    <w:rsid w:val="00D65C98"/>
    <w:rsid w:val="00D65F9D"/>
    <w:rsid w:val="00D67690"/>
    <w:rsid w:val="00D71E55"/>
    <w:rsid w:val="00D73A9D"/>
    <w:rsid w:val="00D73D48"/>
    <w:rsid w:val="00D73E80"/>
    <w:rsid w:val="00D73EB4"/>
    <w:rsid w:val="00D74620"/>
    <w:rsid w:val="00D754DF"/>
    <w:rsid w:val="00D75737"/>
    <w:rsid w:val="00D76412"/>
    <w:rsid w:val="00D76873"/>
    <w:rsid w:val="00D768D5"/>
    <w:rsid w:val="00D7753A"/>
    <w:rsid w:val="00D851EA"/>
    <w:rsid w:val="00D85599"/>
    <w:rsid w:val="00D869F1"/>
    <w:rsid w:val="00D869FB"/>
    <w:rsid w:val="00D87083"/>
    <w:rsid w:val="00D8746E"/>
    <w:rsid w:val="00D9112B"/>
    <w:rsid w:val="00D91270"/>
    <w:rsid w:val="00D9437F"/>
    <w:rsid w:val="00D9750C"/>
    <w:rsid w:val="00DA057B"/>
    <w:rsid w:val="00DA0DD5"/>
    <w:rsid w:val="00DA1A6A"/>
    <w:rsid w:val="00DA237E"/>
    <w:rsid w:val="00DA3523"/>
    <w:rsid w:val="00DA4774"/>
    <w:rsid w:val="00DA5CFC"/>
    <w:rsid w:val="00DA743C"/>
    <w:rsid w:val="00DB0948"/>
    <w:rsid w:val="00DB2366"/>
    <w:rsid w:val="00DB37C2"/>
    <w:rsid w:val="00DB57A0"/>
    <w:rsid w:val="00DB5E9C"/>
    <w:rsid w:val="00DB68DF"/>
    <w:rsid w:val="00DC03A9"/>
    <w:rsid w:val="00DC06A6"/>
    <w:rsid w:val="00DC0E9A"/>
    <w:rsid w:val="00DC1DC5"/>
    <w:rsid w:val="00DC410D"/>
    <w:rsid w:val="00DC585A"/>
    <w:rsid w:val="00DD1FC5"/>
    <w:rsid w:val="00DD2388"/>
    <w:rsid w:val="00DD2511"/>
    <w:rsid w:val="00DD2B18"/>
    <w:rsid w:val="00DD391E"/>
    <w:rsid w:val="00DD3EDE"/>
    <w:rsid w:val="00DD560A"/>
    <w:rsid w:val="00DD60F8"/>
    <w:rsid w:val="00DD6ACA"/>
    <w:rsid w:val="00DD7118"/>
    <w:rsid w:val="00DD75C2"/>
    <w:rsid w:val="00DE0742"/>
    <w:rsid w:val="00DE2674"/>
    <w:rsid w:val="00DE3636"/>
    <w:rsid w:val="00DE4E39"/>
    <w:rsid w:val="00DE55BD"/>
    <w:rsid w:val="00DE7657"/>
    <w:rsid w:val="00DE78F0"/>
    <w:rsid w:val="00DE7BC0"/>
    <w:rsid w:val="00DE7FEF"/>
    <w:rsid w:val="00DF5461"/>
    <w:rsid w:val="00DF5A6C"/>
    <w:rsid w:val="00DF5C63"/>
    <w:rsid w:val="00DF60C8"/>
    <w:rsid w:val="00DF6DD6"/>
    <w:rsid w:val="00DF7278"/>
    <w:rsid w:val="00DF7B96"/>
    <w:rsid w:val="00E00ED1"/>
    <w:rsid w:val="00E028E8"/>
    <w:rsid w:val="00E07562"/>
    <w:rsid w:val="00E10011"/>
    <w:rsid w:val="00E10C8F"/>
    <w:rsid w:val="00E11CC1"/>
    <w:rsid w:val="00E1393F"/>
    <w:rsid w:val="00E14CDF"/>
    <w:rsid w:val="00E14F74"/>
    <w:rsid w:val="00E15855"/>
    <w:rsid w:val="00E15A1D"/>
    <w:rsid w:val="00E16452"/>
    <w:rsid w:val="00E1716B"/>
    <w:rsid w:val="00E1785A"/>
    <w:rsid w:val="00E20355"/>
    <w:rsid w:val="00E20835"/>
    <w:rsid w:val="00E2319A"/>
    <w:rsid w:val="00E236C1"/>
    <w:rsid w:val="00E306E7"/>
    <w:rsid w:val="00E31BD5"/>
    <w:rsid w:val="00E31D03"/>
    <w:rsid w:val="00E32473"/>
    <w:rsid w:val="00E3364A"/>
    <w:rsid w:val="00E33D4F"/>
    <w:rsid w:val="00E34F77"/>
    <w:rsid w:val="00E3756E"/>
    <w:rsid w:val="00E40EA2"/>
    <w:rsid w:val="00E4116A"/>
    <w:rsid w:val="00E42D70"/>
    <w:rsid w:val="00E43FCB"/>
    <w:rsid w:val="00E456E7"/>
    <w:rsid w:val="00E45FC4"/>
    <w:rsid w:val="00E46C8B"/>
    <w:rsid w:val="00E47897"/>
    <w:rsid w:val="00E51164"/>
    <w:rsid w:val="00E535ED"/>
    <w:rsid w:val="00E5434E"/>
    <w:rsid w:val="00E54A84"/>
    <w:rsid w:val="00E57C06"/>
    <w:rsid w:val="00E60EBB"/>
    <w:rsid w:val="00E60FB1"/>
    <w:rsid w:val="00E614C3"/>
    <w:rsid w:val="00E615A2"/>
    <w:rsid w:val="00E63B1D"/>
    <w:rsid w:val="00E65E8B"/>
    <w:rsid w:val="00E669A3"/>
    <w:rsid w:val="00E678EE"/>
    <w:rsid w:val="00E70428"/>
    <w:rsid w:val="00E74074"/>
    <w:rsid w:val="00E75D7E"/>
    <w:rsid w:val="00E7686E"/>
    <w:rsid w:val="00E76DFC"/>
    <w:rsid w:val="00E772A8"/>
    <w:rsid w:val="00E80A21"/>
    <w:rsid w:val="00E817A2"/>
    <w:rsid w:val="00E83C5E"/>
    <w:rsid w:val="00E84EA4"/>
    <w:rsid w:val="00E858E9"/>
    <w:rsid w:val="00E86BC3"/>
    <w:rsid w:val="00E92388"/>
    <w:rsid w:val="00E9295C"/>
    <w:rsid w:val="00E9326A"/>
    <w:rsid w:val="00E934C6"/>
    <w:rsid w:val="00EA2C38"/>
    <w:rsid w:val="00EA4361"/>
    <w:rsid w:val="00EA7D45"/>
    <w:rsid w:val="00EB23BC"/>
    <w:rsid w:val="00EB2872"/>
    <w:rsid w:val="00EB3CF6"/>
    <w:rsid w:val="00EB54F3"/>
    <w:rsid w:val="00EB6CB0"/>
    <w:rsid w:val="00EB6ECF"/>
    <w:rsid w:val="00EC065D"/>
    <w:rsid w:val="00EC4D27"/>
    <w:rsid w:val="00EC56B3"/>
    <w:rsid w:val="00EC7660"/>
    <w:rsid w:val="00EC7A8C"/>
    <w:rsid w:val="00ED227D"/>
    <w:rsid w:val="00ED5A64"/>
    <w:rsid w:val="00EE118E"/>
    <w:rsid w:val="00EE1DE9"/>
    <w:rsid w:val="00EE296B"/>
    <w:rsid w:val="00EE3148"/>
    <w:rsid w:val="00EE4CBA"/>
    <w:rsid w:val="00EE5A12"/>
    <w:rsid w:val="00EE68F0"/>
    <w:rsid w:val="00EF07D9"/>
    <w:rsid w:val="00EF0DA5"/>
    <w:rsid w:val="00EF1ABA"/>
    <w:rsid w:val="00EF5C57"/>
    <w:rsid w:val="00EF6903"/>
    <w:rsid w:val="00EF6BEF"/>
    <w:rsid w:val="00F00619"/>
    <w:rsid w:val="00F00BA0"/>
    <w:rsid w:val="00F02111"/>
    <w:rsid w:val="00F02191"/>
    <w:rsid w:val="00F06185"/>
    <w:rsid w:val="00F06D73"/>
    <w:rsid w:val="00F167EC"/>
    <w:rsid w:val="00F21E2A"/>
    <w:rsid w:val="00F2668E"/>
    <w:rsid w:val="00F277D8"/>
    <w:rsid w:val="00F27C52"/>
    <w:rsid w:val="00F31869"/>
    <w:rsid w:val="00F33230"/>
    <w:rsid w:val="00F33480"/>
    <w:rsid w:val="00F35C7E"/>
    <w:rsid w:val="00F36D05"/>
    <w:rsid w:val="00F37D64"/>
    <w:rsid w:val="00F40579"/>
    <w:rsid w:val="00F42C09"/>
    <w:rsid w:val="00F51FFB"/>
    <w:rsid w:val="00F522B1"/>
    <w:rsid w:val="00F54040"/>
    <w:rsid w:val="00F5457F"/>
    <w:rsid w:val="00F55685"/>
    <w:rsid w:val="00F606DD"/>
    <w:rsid w:val="00F60CA9"/>
    <w:rsid w:val="00F62E8D"/>
    <w:rsid w:val="00F62FED"/>
    <w:rsid w:val="00F63B6B"/>
    <w:rsid w:val="00F66A7E"/>
    <w:rsid w:val="00F66E8B"/>
    <w:rsid w:val="00F70F19"/>
    <w:rsid w:val="00F74E73"/>
    <w:rsid w:val="00F754F2"/>
    <w:rsid w:val="00F76142"/>
    <w:rsid w:val="00F77230"/>
    <w:rsid w:val="00F805F6"/>
    <w:rsid w:val="00F8197C"/>
    <w:rsid w:val="00F83CCA"/>
    <w:rsid w:val="00F86AC4"/>
    <w:rsid w:val="00F86FB6"/>
    <w:rsid w:val="00F872B6"/>
    <w:rsid w:val="00F87320"/>
    <w:rsid w:val="00F93388"/>
    <w:rsid w:val="00FA26E5"/>
    <w:rsid w:val="00FA4DD4"/>
    <w:rsid w:val="00FA68D4"/>
    <w:rsid w:val="00FA7495"/>
    <w:rsid w:val="00FA74E8"/>
    <w:rsid w:val="00FA7B68"/>
    <w:rsid w:val="00FB13BC"/>
    <w:rsid w:val="00FB13EE"/>
    <w:rsid w:val="00FB1B80"/>
    <w:rsid w:val="00FB40C8"/>
    <w:rsid w:val="00FB5F03"/>
    <w:rsid w:val="00FB6146"/>
    <w:rsid w:val="00FB61D0"/>
    <w:rsid w:val="00FB6B15"/>
    <w:rsid w:val="00FC4686"/>
    <w:rsid w:val="00FC7174"/>
    <w:rsid w:val="00FC7911"/>
    <w:rsid w:val="00FC7DA5"/>
    <w:rsid w:val="00FD0154"/>
    <w:rsid w:val="00FD0D73"/>
    <w:rsid w:val="00FD1AE4"/>
    <w:rsid w:val="00FD2273"/>
    <w:rsid w:val="00FD6BDA"/>
    <w:rsid w:val="00FD6E6B"/>
    <w:rsid w:val="00FE3CCA"/>
    <w:rsid w:val="00FE5848"/>
    <w:rsid w:val="00FE5DD9"/>
    <w:rsid w:val="00FE7864"/>
    <w:rsid w:val="00FF0BDB"/>
    <w:rsid w:val="00FF23FE"/>
    <w:rsid w:val="00FF29A3"/>
    <w:rsid w:val="00FF35F7"/>
    <w:rsid w:val="00FF3B78"/>
    <w:rsid w:val="00FF40E3"/>
    <w:rsid w:val="00FF4F0E"/>
    <w:rsid w:val="00FF5101"/>
    <w:rsid w:val="00FF5109"/>
    <w:rsid w:val="00FF61C7"/>
    <w:rsid w:val="00FF6A39"/>
    <w:rsid w:val="00FF6EE0"/>
    <w:rsid w:val="00FF766E"/>
    <w:rsid w:val="0158EC20"/>
    <w:rsid w:val="015A1B0D"/>
    <w:rsid w:val="01AA18BF"/>
    <w:rsid w:val="01AFCB86"/>
    <w:rsid w:val="01C8F25F"/>
    <w:rsid w:val="01CFC54E"/>
    <w:rsid w:val="01F7B448"/>
    <w:rsid w:val="01FC22DB"/>
    <w:rsid w:val="0282FC49"/>
    <w:rsid w:val="02CEA899"/>
    <w:rsid w:val="02F0D630"/>
    <w:rsid w:val="02F5F8C0"/>
    <w:rsid w:val="032EF0ED"/>
    <w:rsid w:val="0336B730"/>
    <w:rsid w:val="033B02B6"/>
    <w:rsid w:val="03825FCE"/>
    <w:rsid w:val="0388EC8D"/>
    <w:rsid w:val="03D6A905"/>
    <w:rsid w:val="03FAA9D2"/>
    <w:rsid w:val="044D45D9"/>
    <w:rsid w:val="0486AFD7"/>
    <w:rsid w:val="04E62653"/>
    <w:rsid w:val="0510463D"/>
    <w:rsid w:val="0524B415"/>
    <w:rsid w:val="052BC656"/>
    <w:rsid w:val="05731918"/>
    <w:rsid w:val="05811189"/>
    <w:rsid w:val="058A0166"/>
    <w:rsid w:val="06150FFA"/>
    <w:rsid w:val="0694567D"/>
    <w:rsid w:val="069FE12B"/>
    <w:rsid w:val="074518E4"/>
    <w:rsid w:val="0828F52C"/>
    <w:rsid w:val="083EEC04"/>
    <w:rsid w:val="090B0812"/>
    <w:rsid w:val="09B06B82"/>
    <w:rsid w:val="09DC1AF9"/>
    <w:rsid w:val="0A415641"/>
    <w:rsid w:val="0BB7C3D3"/>
    <w:rsid w:val="0C2481E7"/>
    <w:rsid w:val="0C4041C1"/>
    <w:rsid w:val="0C9400D1"/>
    <w:rsid w:val="0CD44B40"/>
    <w:rsid w:val="0CF50ABF"/>
    <w:rsid w:val="0D301A5E"/>
    <w:rsid w:val="0D3B496A"/>
    <w:rsid w:val="0D6A769B"/>
    <w:rsid w:val="0D83D0CE"/>
    <w:rsid w:val="0E2FDB98"/>
    <w:rsid w:val="0E3661F3"/>
    <w:rsid w:val="0E3E7A27"/>
    <w:rsid w:val="0EAAA2FF"/>
    <w:rsid w:val="0EDAEE02"/>
    <w:rsid w:val="0F69D4F9"/>
    <w:rsid w:val="0F793220"/>
    <w:rsid w:val="0F928E97"/>
    <w:rsid w:val="0FF0CA54"/>
    <w:rsid w:val="0FFAC1EA"/>
    <w:rsid w:val="10F773BF"/>
    <w:rsid w:val="10F7E72A"/>
    <w:rsid w:val="110F32A4"/>
    <w:rsid w:val="1118FA5D"/>
    <w:rsid w:val="118FF4B8"/>
    <w:rsid w:val="11EE3A7C"/>
    <w:rsid w:val="11F76264"/>
    <w:rsid w:val="122DA14D"/>
    <w:rsid w:val="128590D1"/>
    <w:rsid w:val="1288D3F0"/>
    <w:rsid w:val="12D16111"/>
    <w:rsid w:val="1310FEA9"/>
    <w:rsid w:val="1371A03D"/>
    <w:rsid w:val="139E98C3"/>
    <w:rsid w:val="146B30AF"/>
    <w:rsid w:val="14DA0E6E"/>
    <w:rsid w:val="151632A9"/>
    <w:rsid w:val="1539FBBD"/>
    <w:rsid w:val="154EE3F2"/>
    <w:rsid w:val="1577AAC1"/>
    <w:rsid w:val="1584042C"/>
    <w:rsid w:val="1627C86F"/>
    <w:rsid w:val="163A9D5B"/>
    <w:rsid w:val="16B8ECBB"/>
    <w:rsid w:val="16D89741"/>
    <w:rsid w:val="175D8003"/>
    <w:rsid w:val="1776256A"/>
    <w:rsid w:val="1780B2A8"/>
    <w:rsid w:val="18023DB6"/>
    <w:rsid w:val="18559908"/>
    <w:rsid w:val="1865670F"/>
    <w:rsid w:val="18D2CF28"/>
    <w:rsid w:val="18D9ABB2"/>
    <w:rsid w:val="18DF9583"/>
    <w:rsid w:val="190FDB6F"/>
    <w:rsid w:val="191F2C52"/>
    <w:rsid w:val="1954C4D8"/>
    <w:rsid w:val="196081F6"/>
    <w:rsid w:val="19CC4FA5"/>
    <w:rsid w:val="19EABEE7"/>
    <w:rsid w:val="19F45F94"/>
    <w:rsid w:val="1A31DEE9"/>
    <w:rsid w:val="1A4042B9"/>
    <w:rsid w:val="1A7A561C"/>
    <w:rsid w:val="1A8424CC"/>
    <w:rsid w:val="1AD7B117"/>
    <w:rsid w:val="1B4D111D"/>
    <w:rsid w:val="1B85DCB1"/>
    <w:rsid w:val="1BD45001"/>
    <w:rsid w:val="1C583FFE"/>
    <w:rsid w:val="1C6F537A"/>
    <w:rsid w:val="1C9A1F2F"/>
    <w:rsid w:val="1CC716A5"/>
    <w:rsid w:val="1D8D0FDF"/>
    <w:rsid w:val="1DB5FE20"/>
    <w:rsid w:val="1DF0A986"/>
    <w:rsid w:val="1DFB0B61"/>
    <w:rsid w:val="1E1AC725"/>
    <w:rsid w:val="1E2D9986"/>
    <w:rsid w:val="1E4E5621"/>
    <w:rsid w:val="1E56DA58"/>
    <w:rsid w:val="1E5A946A"/>
    <w:rsid w:val="1EBEA721"/>
    <w:rsid w:val="1EFA8F02"/>
    <w:rsid w:val="1F073E7B"/>
    <w:rsid w:val="1F8C180C"/>
    <w:rsid w:val="1F91AA4F"/>
    <w:rsid w:val="1F945BDA"/>
    <w:rsid w:val="2030AEEA"/>
    <w:rsid w:val="204ADFD9"/>
    <w:rsid w:val="206EA46E"/>
    <w:rsid w:val="209F51DB"/>
    <w:rsid w:val="20CF8611"/>
    <w:rsid w:val="20D71BCB"/>
    <w:rsid w:val="21B9BA12"/>
    <w:rsid w:val="21CF1533"/>
    <w:rsid w:val="21D2271B"/>
    <w:rsid w:val="21F02F7C"/>
    <w:rsid w:val="21F26FD7"/>
    <w:rsid w:val="227012CD"/>
    <w:rsid w:val="2361732D"/>
    <w:rsid w:val="244A8490"/>
    <w:rsid w:val="245839CD"/>
    <w:rsid w:val="248A63F1"/>
    <w:rsid w:val="249C5263"/>
    <w:rsid w:val="250A0F77"/>
    <w:rsid w:val="2523BCB4"/>
    <w:rsid w:val="2532C7AD"/>
    <w:rsid w:val="25BA40BA"/>
    <w:rsid w:val="25DD3695"/>
    <w:rsid w:val="25E988BC"/>
    <w:rsid w:val="26164AAD"/>
    <w:rsid w:val="2623A3AB"/>
    <w:rsid w:val="26491E7E"/>
    <w:rsid w:val="266FBF67"/>
    <w:rsid w:val="26C166F2"/>
    <w:rsid w:val="26CFC6FE"/>
    <w:rsid w:val="27382F7A"/>
    <w:rsid w:val="278656FD"/>
    <w:rsid w:val="280289D9"/>
    <w:rsid w:val="28157EA6"/>
    <w:rsid w:val="28274F76"/>
    <w:rsid w:val="2833C0EA"/>
    <w:rsid w:val="28371AFD"/>
    <w:rsid w:val="283CB8E1"/>
    <w:rsid w:val="285601E4"/>
    <w:rsid w:val="28F15C7C"/>
    <w:rsid w:val="28F6B442"/>
    <w:rsid w:val="29363764"/>
    <w:rsid w:val="2951783F"/>
    <w:rsid w:val="2962411D"/>
    <w:rsid w:val="296DDA62"/>
    <w:rsid w:val="2A003E40"/>
    <w:rsid w:val="2B426A49"/>
    <w:rsid w:val="2B58D451"/>
    <w:rsid w:val="2B5FBB61"/>
    <w:rsid w:val="2B61172A"/>
    <w:rsid w:val="2B7E9D14"/>
    <w:rsid w:val="2B91F0C8"/>
    <w:rsid w:val="2B98A196"/>
    <w:rsid w:val="2BBE8D63"/>
    <w:rsid w:val="2BF538EF"/>
    <w:rsid w:val="2BF55F37"/>
    <w:rsid w:val="2BFD8A7A"/>
    <w:rsid w:val="2C13C8E0"/>
    <w:rsid w:val="2C1A25A0"/>
    <w:rsid w:val="2C55A5F3"/>
    <w:rsid w:val="2C5FEA51"/>
    <w:rsid w:val="2CB3B8FF"/>
    <w:rsid w:val="2D103F16"/>
    <w:rsid w:val="2D903E11"/>
    <w:rsid w:val="2DA2B10D"/>
    <w:rsid w:val="2DA7B631"/>
    <w:rsid w:val="2E0DC6F1"/>
    <w:rsid w:val="2E36AAEF"/>
    <w:rsid w:val="2E8C2FE1"/>
    <w:rsid w:val="2EA61519"/>
    <w:rsid w:val="2EE67ED5"/>
    <w:rsid w:val="2EFB1213"/>
    <w:rsid w:val="2F319ABB"/>
    <w:rsid w:val="2F7CA3F5"/>
    <w:rsid w:val="2F889918"/>
    <w:rsid w:val="2FCBE545"/>
    <w:rsid w:val="301740C0"/>
    <w:rsid w:val="302D8F26"/>
    <w:rsid w:val="306166B4"/>
    <w:rsid w:val="3071C39B"/>
    <w:rsid w:val="308C87D6"/>
    <w:rsid w:val="309D86C2"/>
    <w:rsid w:val="30DBC474"/>
    <w:rsid w:val="30E9279B"/>
    <w:rsid w:val="31157D88"/>
    <w:rsid w:val="3130579B"/>
    <w:rsid w:val="318CEB2B"/>
    <w:rsid w:val="31974BAE"/>
    <w:rsid w:val="31CFB07D"/>
    <w:rsid w:val="328B7443"/>
    <w:rsid w:val="32937B24"/>
    <w:rsid w:val="3297828D"/>
    <w:rsid w:val="32AED06B"/>
    <w:rsid w:val="32D075F4"/>
    <w:rsid w:val="32F42E43"/>
    <w:rsid w:val="32F8BACC"/>
    <w:rsid w:val="334B9842"/>
    <w:rsid w:val="33917167"/>
    <w:rsid w:val="3416F938"/>
    <w:rsid w:val="342F346A"/>
    <w:rsid w:val="343DC729"/>
    <w:rsid w:val="3483337C"/>
    <w:rsid w:val="34DB772D"/>
    <w:rsid w:val="34E4217E"/>
    <w:rsid w:val="355C13F4"/>
    <w:rsid w:val="35789F3D"/>
    <w:rsid w:val="35A2F6C2"/>
    <w:rsid w:val="363B037F"/>
    <w:rsid w:val="36648784"/>
    <w:rsid w:val="3670899D"/>
    <w:rsid w:val="36728D25"/>
    <w:rsid w:val="3749224D"/>
    <w:rsid w:val="37498351"/>
    <w:rsid w:val="3766312B"/>
    <w:rsid w:val="37FF31CB"/>
    <w:rsid w:val="381283A4"/>
    <w:rsid w:val="3835B3DF"/>
    <w:rsid w:val="384E8E08"/>
    <w:rsid w:val="38604A9D"/>
    <w:rsid w:val="387BB6D0"/>
    <w:rsid w:val="389B2523"/>
    <w:rsid w:val="391B1550"/>
    <w:rsid w:val="3937AC6F"/>
    <w:rsid w:val="3971156B"/>
    <w:rsid w:val="39957368"/>
    <w:rsid w:val="39E1C6DE"/>
    <w:rsid w:val="39F1FE22"/>
    <w:rsid w:val="3A1F8F6F"/>
    <w:rsid w:val="3AE34289"/>
    <w:rsid w:val="3B4BF688"/>
    <w:rsid w:val="3B8208DF"/>
    <w:rsid w:val="3B90AF13"/>
    <w:rsid w:val="3BB6FB13"/>
    <w:rsid w:val="3BDBBD06"/>
    <w:rsid w:val="3C2C64CA"/>
    <w:rsid w:val="3D141FFD"/>
    <w:rsid w:val="3D295657"/>
    <w:rsid w:val="3D4E359F"/>
    <w:rsid w:val="3D56A53F"/>
    <w:rsid w:val="3D5BF23D"/>
    <w:rsid w:val="3D948389"/>
    <w:rsid w:val="3E64E95C"/>
    <w:rsid w:val="3E6E74A1"/>
    <w:rsid w:val="3EACA381"/>
    <w:rsid w:val="3F055081"/>
    <w:rsid w:val="3F914B09"/>
    <w:rsid w:val="3FBEBCE2"/>
    <w:rsid w:val="3FEEBB74"/>
    <w:rsid w:val="403DD15A"/>
    <w:rsid w:val="409E8FAD"/>
    <w:rsid w:val="40A8EEFC"/>
    <w:rsid w:val="40ACB04C"/>
    <w:rsid w:val="40C87016"/>
    <w:rsid w:val="4160785C"/>
    <w:rsid w:val="417CD89F"/>
    <w:rsid w:val="41FB03E6"/>
    <w:rsid w:val="41FFFD66"/>
    <w:rsid w:val="422EDE95"/>
    <w:rsid w:val="42F30C3B"/>
    <w:rsid w:val="42F7D198"/>
    <w:rsid w:val="42FCBD13"/>
    <w:rsid w:val="435E150E"/>
    <w:rsid w:val="440672E6"/>
    <w:rsid w:val="4462F512"/>
    <w:rsid w:val="44726239"/>
    <w:rsid w:val="455139CA"/>
    <w:rsid w:val="45C2182E"/>
    <w:rsid w:val="46228C17"/>
    <w:rsid w:val="46577EC8"/>
    <w:rsid w:val="469A11FB"/>
    <w:rsid w:val="46A339D0"/>
    <w:rsid w:val="46B07DAD"/>
    <w:rsid w:val="46C95DED"/>
    <w:rsid w:val="46D373F2"/>
    <w:rsid w:val="470C6657"/>
    <w:rsid w:val="4737B815"/>
    <w:rsid w:val="47929A08"/>
    <w:rsid w:val="485570E3"/>
    <w:rsid w:val="48D29113"/>
    <w:rsid w:val="494ED072"/>
    <w:rsid w:val="49A1CBC2"/>
    <w:rsid w:val="49B5A42A"/>
    <w:rsid w:val="49FD4D88"/>
    <w:rsid w:val="4A0B300E"/>
    <w:rsid w:val="4A60CADF"/>
    <w:rsid w:val="4A9A35A1"/>
    <w:rsid w:val="4C07AE0A"/>
    <w:rsid w:val="4C64A31E"/>
    <w:rsid w:val="4C6BF6B8"/>
    <w:rsid w:val="4C6E5DDB"/>
    <w:rsid w:val="4CA44248"/>
    <w:rsid w:val="4D0DAC0A"/>
    <w:rsid w:val="4D3DEC85"/>
    <w:rsid w:val="4D76C0C2"/>
    <w:rsid w:val="4D9FD543"/>
    <w:rsid w:val="4DBC4231"/>
    <w:rsid w:val="4DEB6C14"/>
    <w:rsid w:val="4E1FCD60"/>
    <w:rsid w:val="4E4B2C5A"/>
    <w:rsid w:val="4E51443D"/>
    <w:rsid w:val="4E6E326C"/>
    <w:rsid w:val="4F385DE2"/>
    <w:rsid w:val="4FD10ACC"/>
    <w:rsid w:val="500D4142"/>
    <w:rsid w:val="502C7C6D"/>
    <w:rsid w:val="50A0A5F2"/>
    <w:rsid w:val="50CB32E4"/>
    <w:rsid w:val="512140E8"/>
    <w:rsid w:val="515A4978"/>
    <w:rsid w:val="519148C5"/>
    <w:rsid w:val="51D6E6C0"/>
    <w:rsid w:val="51FEC12B"/>
    <w:rsid w:val="5227338D"/>
    <w:rsid w:val="52909A9F"/>
    <w:rsid w:val="52971E76"/>
    <w:rsid w:val="534CE21C"/>
    <w:rsid w:val="534E1823"/>
    <w:rsid w:val="535E2572"/>
    <w:rsid w:val="536B567B"/>
    <w:rsid w:val="536C2C6B"/>
    <w:rsid w:val="53713F94"/>
    <w:rsid w:val="53BDF0D9"/>
    <w:rsid w:val="53C49ADC"/>
    <w:rsid w:val="53F12B48"/>
    <w:rsid w:val="54013D13"/>
    <w:rsid w:val="54062DFA"/>
    <w:rsid w:val="5407838C"/>
    <w:rsid w:val="5422FB0E"/>
    <w:rsid w:val="546340D8"/>
    <w:rsid w:val="5463ADEF"/>
    <w:rsid w:val="547056A3"/>
    <w:rsid w:val="54924757"/>
    <w:rsid w:val="551A3B09"/>
    <w:rsid w:val="555C0383"/>
    <w:rsid w:val="55786F82"/>
    <w:rsid w:val="557C1C1D"/>
    <w:rsid w:val="5668AC0F"/>
    <w:rsid w:val="569245AD"/>
    <w:rsid w:val="56D397D7"/>
    <w:rsid w:val="57103A38"/>
    <w:rsid w:val="5748B41D"/>
    <w:rsid w:val="579C75FA"/>
    <w:rsid w:val="57AB9FE0"/>
    <w:rsid w:val="57B87545"/>
    <w:rsid w:val="57C39BD5"/>
    <w:rsid w:val="57E80F33"/>
    <w:rsid w:val="57F734FC"/>
    <w:rsid w:val="5842C089"/>
    <w:rsid w:val="59A7830D"/>
    <w:rsid w:val="59C5369E"/>
    <w:rsid w:val="59F0C42D"/>
    <w:rsid w:val="5A6F6591"/>
    <w:rsid w:val="5ABF5C3D"/>
    <w:rsid w:val="5BF29E7A"/>
    <w:rsid w:val="5C00FAAC"/>
    <w:rsid w:val="5C047F27"/>
    <w:rsid w:val="5CE4A7B0"/>
    <w:rsid w:val="5CEC6EC9"/>
    <w:rsid w:val="5D5927EE"/>
    <w:rsid w:val="5D5B9754"/>
    <w:rsid w:val="5D7E8480"/>
    <w:rsid w:val="5DCCD182"/>
    <w:rsid w:val="5E2C9C4F"/>
    <w:rsid w:val="5E5B2D3C"/>
    <w:rsid w:val="5E9D6F39"/>
    <w:rsid w:val="5F179C33"/>
    <w:rsid w:val="5F28B345"/>
    <w:rsid w:val="5F42A89A"/>
    <w:rsid w:val="5F5BA894"/>
    <w:rsid w:val="5F9A0AE5"/>
    <w:rsid w:val="6002117A"/>
    <w:rsid w:val="602BF12E"/>
    <w:rsid w:val="60423410"/>
    <w:rsid w:val="6085AADC"/>
    <w:rsid w:val="60A23F31"/>
    <w:rsid w:val="60AE272F"/>
    <w:rsid w:val="6114A978"/>
    <w:rsid w:val="6172D47C"/>
    <w:rsid w:val="61975753"/>
    <w:rsid w:val="627F2FC2"/>
    <w:rsid w:val="629091F3"/>
    <w:rsid w:val="632E24D5"/>
    <w:rsid w:val="6363AFAC"/>
    <w:rsid w:val="641C4369"/>
    <w:rsid w:val="64387837"/>
    <w:rsid w:val="6449C24E"/>
    <w:rsid w:val="64CA1DD0"/>
    <w:rsid w:val="64CD9753"/>
    <w:rsid w:val="6529418B"/>
    <w:rsid w:val="658350B8"/>
    <w:rsid w:val="65E1007D"/>
    <w:rsid w:val="65E5AA29"/>
    <w:rsid w:val="65FBE985"/>
    <w:rsid w:val="662C0954"/>
    <w:rsid w:val="66379F08"/>
    <w:rsid w:val="66B30316"/>
    <w:rsid w:val="6742E9E1"/>
    <w:rsid w:val="679BEB34"/>
    <w:rsid w:val="67A35A22"/>
    <w:rsid w:val="67C76C1A"/>
    <w:rsid w:val="67F5CE3E"/>
    <w:rsid w:val="6830904E"/>
    <w:rsid w:val="6832F839"/>
    <w:rsid w:val="6839B204"/>
    <w:rsid w:val="6850AAF2"/>
    <w:rsid w:val="685BEA1F"/>
    <w:rsid w:val="68950119"/>
    <w:rsid w:val="68E60B42"/>
    <w:rsid w:val="69303092"/>
    <w:rsid w:val="6A013A48"/>
    <w:rsid w:val="6A090FB5"/>
    <w:rsid w:val="6A3DF737"/>
    <w:rsid w:val="6A767885"/>
    <w:rsid w:val="6A9B4B31"/>
    <w:rsid w:val="6AA81805"/>
    <w:rsid w:val="6AB8AE3C"/>
    <w:rsid w:val="6ADBD726"/>
    <w:rsid w:val="6AF5D6D6"/>
    <w:rsid w:val="6B37300E"/>
    <w:rsid w:val="6B4CC23D"/>
    <w:rsid w:val="6B628149"/>
    <w:rsid w:val="6BCE13E6"/>
    <w:rsid w:val="6C198E06"/>
    <w:rsid w:val="6C3483B6"/>
    <w:rsid w:val="6C999A29"/>
    <w:rsid w:val="6C9B96C4"/>
    <w:rsid w:val="6CC792F7"/>
    <w:rsid w:val="6CDAF051"/>
    <w:rsid w:val="6CE51758"/>
    <w:rsid w:val="6DA60685"/>
    <w:rsid w:val="6DE5A664"/>
    <w:rsid w:val="6E5D50F0"/>
    <w:rsid w:val="6EAC25C3"/>
    <w:rsid w:val="6EBC90D4"/>
    <w:rsid w:val="6FD364D2"/>
    <w:rsid w:val="6FE27E2E"/>
    <w:rsid w:val="70230AD3"/>
    <w:rsid w:val="70238F47"/>
    <w:rsid w:val="709754B8"/>
    <w:rsid w:val="70F4DEED"/>
    <w:rsid w:val="71C9FF18"/>
    <w:rsid w:val="722F69E3"/>
    <w:rsid w:val="729C1F05"/>
    <w:rsid w:val="72DA9887"/>
    <w:rsid w:val="734F1272"/>
    <w:rsid w:val="73548BED"/>
    <w:rsid w:val="73917EEE"/>
    <w:rsid w:val="73FFB700"/>
    <w:rsid w:val="74A14490"/>
    <w:rsid w:val="74B130C6"/>
    <w:rsid w:val="74F395F7"/>
    <w:rsid w:val="75831610"/>
    <w:rsid w:val="75E91C85"/>
    <w:rsid w:val="760FE679"/>
    <w:rsid w:val="7648FD4F"/>
    <w:rsid w:val="76C094BF"/>
    <w:rsid w:val="7710A652"/>
    <w:rsid w:val="77FAF6F8"/>
    <w:rsid w:val="7861AE55"/>
    <w:rsid w:val="787008DF"/>
    <w:rsid w:val="78A97497"/>
    <w:rsid w:val="78BFE00A"/>
    <w:rsid w:val="78C710D5"/>
    <w:rsid w:val="795857E3"/>
    <w:rsid w:val="79742A84"/>
    <w:rsid w:val="7981036C"/>
    <w:rsid w:val="79C42EC7"/>
    <w:rsid w:val="79EBF7EB"/>
    <w:rsid w:val="7A0687E2"/>
    <w:rsid w:val="7A070CC9"/>
    <w:rsid w:val="7A206808"/>
    <w:rsid w:val="7A397C0F"/>
    <w:rsid w:val="7A3A78C3"/>
    <w:rsid w:val="7A72E1E2"/>
    <w:rsid w:val="7A7D5C57"/>
    <w:rsid w:val="7A8F7138"/>
    <w:rsid w:val="7AA7FE54"/>
    <w:rsid w:val="7AD7CD48"/>
    <w:rsid w:val="7AFE59CF"/>
    <w:rsid w:val="7B1DEA5B"/>
    <w:rsid w:val="7B3AEE47"/>
    <w:rsid w:val="7B4707B6"/>
    <w:rsid w:val="7BBFEAE5"/>
    <w:rsid w:val="7BC82D1C"/>
    <w:rsid w:val="7C375115"/>
    <w:rsid w:val="7C5727CB"/>
    <w:rsid w:val="7CA45BA5"/>
    <w:rsid w:val="7D497505"/>
    <w:rsid w:val="7D898F7B"/>
    <w:rsid w:val="7EB63BDE"/>
    <w:rsid w:val="7ED0C4C1"/>
    <w:rsid w:val="7EEC8617"/>
    <w:rsid w:val="7EFC15E0"/>
    <w:rsid w:val="7F88B1AC"/>
    <w:rsid w:val="7F95F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ABD1"/>
  <w15:chartTrackingRefBased/>
  <w15:docId w15:val="{49EF78A1-BF1A-4EBB-8400-A7DE4B9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19"/>
    <w:pPr>
      <w:spacing w:after="0" w:line="240" w:lineRule="auto"/>
      <w:jc w:val="both"/>
      <w:textAlignment w:val="baseline"/>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F70F19"/>
    <w:pPr>
      <w:keepNext/>
      <w:numPr>
        <w:numId w:val="1"/>
      </w:numPr>
      <w:outlineLvl w:val="0"/>
    </w:pPr>
    <w:rPr>
      <w:b/>
      <w:smallCaps/>
      <w:color w:val="002060"/>
    </w:rPr>
  </w:style>
  <w:style w:type="paragraph" w:styleId="Heading2">
    <w:name w:val="heading 2"/>
    <w:basedOn w:val="Normal"/>
    <w:next w:val="Normal"/>
    <w:link w:val="Heading2Char"/>
    <w:uiPriority w:val="9"/>
    <w:unhideWhenUsed/>
    <w:qFormat/>
    <w:rsid w:val="00574A99"/>
    <w:pPr>
      <w:outlineLvl w:val="1"/>
    </w:pPr>
    <w:rPr>
      <w:b/>
      <w:bCs/>
      <w:i/>
      <w:iCs/>
    </w:rPr>
  </w:style>
  <w:style w:type="paragraph" w:styleId="Heading3">
    <w:name w:val="heading 3"/>
    <w:basedOn w:val="Heading2"/>
    <w:next w:val="Normal"/>
    <w:link w:val="Heading3Char"/>
    <w:uiPriority w:val="9"/>
    <w:unhideWhenUsed/>
    <w:qFormat/>
    <w:rsid w:val="006679CA"/>
    <w:pPr>
      <w:outlineLvl w:val="2"/>
    </w:pPr>
    <w:rPr>
      <w:b w:val="0"/>
      <w:bCs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732C"/>
    <w:rPr>
      <w:b/>
      <w:bCs/>
    </w:rPr>
  </w:style>
  <w:style w:type="paragraph" w:styleId="ListParagraph">
    <w:name w:val="List Paragraph"/>
    <w:aliases w:val="Ha,1st level - Bullet List Paragraph,List Paragraph1,Lettre d'introduction,Paragrafo elenco,Resume Title,Bullet list,C-Change,Ha1,Bullets,List Paragraph 1,Bullet,Dot pt,F5 List Paragraph,List Paragraph Char Char Char,Indicator Text"/>
    <w:basedOn w:val="Normal"/>
    <w:link w:val="ListParagraphChar"/>
    <w:uiPriority w:val="34"/>
    <w:qFormat/>
    <w:rsid w:val="00EE3148"/>
    <w:pPr>
      <w:numPr>
        <w:numId w:val="3"/>
      </w:numPr>
    </w:pPr>
    <w:rPr>
      <w:color w:val="000000" w:themeColor="text1"/>
      <w:lang w:eastAsia="ar-SA"/>
    </w:rPr>
  </w:style>
  <w:style w:type="paragraph" w:styleId="Header">
    <w:name w:val="header"/>
    <w:basedOn w:val="Normal"/>
    <w:link w:val="HeaderChar"/>
    <w:uiPriority w:val="99"/>
    <w:unhideWhenUsed/>
    <w:rsid w:val="008656B9"/>
    <w:pPr>
      <w:tabs>
        <w:tab w:val="center" w:pos="4680"/>
        <w:tab w:val="right" w:pos="9360"/>
      </w:tabs>
    </w:pPr>
  </w:style>
  <w:style w:type="character" w:customStyle="1" w:styleId="HeaderChar">
    <w:name w:val="Header Char"/>
    <w:basedOn w:val="DefaultParagraphFont"/>
    <w:link w:val="Header"/>
    <w:uiPriority w:val="99"/>
    <w:rsid w:val="008656B9"/>
    <w:rPr>
      <w:rFonts w:ascii="Calibri" w:hAnsi="Calibri"/>
      <w:noProof/>
      <w:lang w:val="en-CA"/>
    </w:rPr>
  </w:style>
  <w:style w:type="paragraph" w:styleId="Footer">
    <w:name w:val="footer"/>
    <w:basedOn w:val="Normal"/>
    <w:link w:val="FooterChar"/>
    <w:uiPriority w:val="99"/>
    <w:unhideWhenUsed/>
    <w:rsid w:val="008656B9"/>
    <w:pPr>
      <w:tabs>
        <w:tab w:val="center" w:pos="4680"/>
        <w:tab w:val="right" w:pos="9360"/>
      </w:tabs>
    </w:pPr>
  </w:style>
  <w:style w:type="character" w:customStyle="1" w:styleId="FooterChar">
    <w:name w:val="Footer Char"/>
    <w:basedOn w:val="DefaultParagraphFont"/>
    <w:link w:val="Footer"/>
    <w:uiPriority w:val="99"/>
    <w:rsid w:val="008656B9"/>
    <w:rPr>
      <w:rFonts w:ascii="Calibri" w:hAnsi="Calibri"/>
      <w:noProof/>
      <w:lang w:val="en-CA"/>
    </w:rPr>
  </w:style>
  <w:style w:type="character" w:styleId="PageNumber">
    <w:name w:val="page number"/>
    <w:basedOn w:val="DefaultParagraphFont"/>
    <w:rsid w:val="008656B9"/>
  </w:style>
  <w:style w:type="paragraph" w:styleId="BalloonText">
    <w:name w:val="Balloon Text"/>
    <w:basedOn w:val="Normal"/>
    <w:link w:val="BalloonTextChar"/>
    <w:uiPriority w:val="99"/>
    <w:semiHidden/>
    <w:unhideWhenUsed/>
    <w:rsid w:val="00865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B9"/>
    <w:rPr>
      <w:rFonts w:ascii="Segoe UI" w:hAnsi="Segoe UI" w:cs="Segoe UI"/>
      <w:noProof/>
      <w:sz w:val="18"/>
      <w:szCs w:val="18"/>
      <w:lang w:val="en-CA"/>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noProof/>
      <w:sz w:val="20"/>
      <w:szCs w:val="20"/>
      <w:lang w:val="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0634"/>
    <w:rPr>
      <w:b/>
      <w:bCs/>
    </w:rPr>
  </w:style>
  <w:style w:type="character" w:customStyle="1" w:styleId="CommentSubjectChar">
    <w:name w:val="Comment Subject Char"/>
    <w:basedOn w:val="CommentTextChar"/>
    <w:link w:val="CommentSubject"/>
    <w:uiPriority w:val="99"/>
    <w:semiHidden/>
    <w:rsid w:val="001D0634"/>
    <w:rPr>
      <w:rFonts w:ascii="Calibri" w:hAnsi="Calibri"/>
      <w:b/>
      <w:bCs/>
      <w:noProof/>
      <w:sz w:val="20"/>
      <w:szCs w:val="20"/>
      <w:lang w:val="en-CA"/>
    </w:rPr>
  </w:style>
  <w:style w:type="paragraph" w:styleId="FootnoteText">
    <w:name w:val="footnote text"/>
    <w:basedOn w:val="Normal"/>
    <w:link w:val="FootnoteTextChar"/>
    <w:uiPriority w:val="99"/>
    <w:semiHidden/>
    <w:unhideWhenUsed/>
    <w:rsid w:val="00DD560A"/>
    <w:rPr>
      <w:sz w:val="20"/>
      <w:szCs w:val="20"/>
    </w:rPr>
  </w:style>
  <w:style w:type="character" w:customStyle="1" w:styleId="FootnoteTextChar">
    <w:name w:val="Footnote Text Char"/>
    <w:basedOn w:val="DefaultParagraphFont"/>
    <w:link w:val="FootnoteText"/>
    <w:uiPriority w:val="99"/>
    <w:semiHidden/>
    <w:rsid w:val="00DD560A"/>
    <w:rPr>
      <w:rFonts w:ascii="Calibri" w:hAnsi="Calibri"/>
      <w:noProof/>
      <w:sz w:val="20"/>
      <w:szCs w:val="20"/>
      <w:lang w:val="en-CA"/>
    </w:rPr>
  </w:style>
  <w:style w:type="character" w:styleId="FootnoteReference">
    <w:name w:val="footnote reference"/>
    <w:basedOn w:val="DefaultParagraphFont"/>
    <w:uiPriority w:val="99"/>
    <w:semiHidden/>
    <w:unhideWhenUsed/>
    <w:rsid w:val="00DD560A"/>
    <w:rPr>
      <w:vertAlign w:val="superscript"/>
    </w:rPr>
  </w:style>
  <w:style w:type="character" w:styleId="Hyperlink">
    <w:name w:val="Hyperlink"/>
    <w:basedOn w:val="DefaultParagraphFont"/>
    <w:unhideWhenUsed/>
    <w:rsid w:val="00DD75C2"/>
    <w:rPr>
      <w:color w:val="0000FF"/>
      <w:u w:val="single"/>
    </w:rPr>
  </w:style>
  <w:style w:type="character" w:styleId="UnresolvedMention">
    <w:name w:val="Unresolved Mention"/>
    <w:basedOn w:val="DefaultParagraphFont"/>
    <w:uiPriority w:val="99"/>
    <w:unhideWhenUsed/>
    <w:rsid w:val="00FF23FE"/>
    <w:rPr>
      <w:color w:val="605E5C"/>
      <w:shd w:val="clear" w:color="auto" w:fill="E1DFDD"/>
    </w:rPr>
  </w:style>
  <w:style w:type="character" w:styleId="FollowedHyperlink">
    <w:name w:val="FollowedHyperlink"/>
    <w:basedOn w:val="DefaultParagraphFont"/>
    <w:uiPriority w:val="99"/>
    <w:semiHidden/>
    <w:unhideWhenUsed/>
    <w:rsid w:val="005F4665"/>
    <w:rPr>
      <w:color w:val="954F72" w:themeColor="followedHyperlink"/>
      <w:u w:val="single"/>
    </w:rPr>
  </w:style>
  <w:style w:type="paragraph" w:styleId="Title">
    <w:name w:val="Title"/>
    <w:basedOn w:val="Normal"/>
    <w:next w:val="Normal"/>
    <w:link w:val="TitleChar"/>
    <w:uiPriority w:val="10"/>
    <w:qFormat/>
    <w:rsid w:val="00F70F19"/>
    <w:pPr>
      <w:jc w:val="center"/>
    </w:pPr>
    <w:rPr>
      <w:b/>
      <w:bCs/>
      <w:noProof/>
    </w:rPr>
  </w:style>
  <w:style w:type="character" w:customStyle="1" w:styleId="TitleChar">
    <w:name w:val="Title Char"/>
    <w:basedOn w:val="DefaultParagraphFont"/>
    <w:link w:val="Title"/>
    <w:uiPriority w:val="10"/>
    <w:rsid w:val="00F70F19"/>
    <w:rPr>
      <w:rFonts w:ascii="Times New Roman" w:eastAsia="Times New Roman" w:hAnsi="Times New Roman" w:cs="Times New Roman"/>
      <w:b/>
      <w:bCs/>
      <w:noProof/>
      <w:sz w:val="24"/>
      <w:szCs w:val="24"/>
      <w:lang w:eastAsia="ru-RU"/>
    </w:rPr>
  </w:style>
  <w:style w:type="character" w:customStyle="1" w:styleId="Heading1Char">
    <w:name w:val="Heading 1 Char"/>
    <w:basedOn w:val="DefaultParagraphFont"/>
    <w:link w:val="Heading1"/>
    <w:uiPriority w:val="9"/>
    <w:rsid w:val="00F70F19"/>
    <w:rPr>
      <w:rFonts w:ascii="Times New Roman" w:eastAsia="Times New Roman" w:hAnsi="Times New Roman" w:cs="Times New Roman"/>
      <w:b/>
      <w:smallCaps/>
      <w:color w:val="002060"/>
      <w:sz w:val="24"/>
      <w:szCs w:val="24"/>
      <w:lang w:eastAsia="ru-RU"/>
    </w:rPr>
  </w:style>
  <w:style w:type="character" w:customStyle="1" w:styleId="Heading2Char">
    <w:name w:val="Heading 2 Char"/>
    <w:basedOn w:val="DefaultParagraphFont"/>
    <w:link w:val="Heading2"/>
    <w:uiPriority w:val="9"/>
    <w:rsid w:val="00574A99"/>
    <w:rPr>
      <w:rFonts w:ascii="Times New Roman" w:eastAsia="Times New Roman" w:hAnsi="Times New Roman" w:cs="Times New Roman"/>
      <w:b/>
      <w:bCs/>
      <w:i/>
      <w:iCs/>
      <w:sz w:val="24"/>
      <w:szCs w:val="24"/>
      <w:lang w:eastAsia="ru-RU"/>
    </w:rPr>
  </w:style>
  <w:style w:type="character" w:customStyle="1" w:styleId="Heading3Char">
    <w:name w:val="Heading 3 Char"/>
    <w:basedOn w:val="DefaultParagraphFont"/>
    <w:link w:val="Heading3"/>
    <w:uiPriority w:val="9"/>
    <w:rsid w:val="006679CA"/>
    <w:rPr>
      <w:rFonts w:ascii="Times New Roman" w:eastAsiaTheme="minorHAnsi" w:hAnsi="Times New Roman" w:cs="Times New Roman"/>
      <w:i/>
      <w:iCs/>
      <w:sz w:val="24"/>
      <w:szCs w:val="24"/>
    </w:rPr>
  </w:style>
  <w:style w:type="paragraph" w:customStyle="1" w:styleId="msonormalmailrucssattributepostfix">
    <w:name w:val="msonormal_mailru_css_attribute_postfix"/>
    <w:basedOn w:val="Normal"/>
    <w:rsid w:val="00DE7BC0"/>
    <w:pPr>
      <w:spacing w:before="100" w:beforeAutospacing="1" w:after="100" w:afterAutospacing="1"/>
      <w:jc w:val="left"/>
    </w:pPr>
  </w:style>
  <w:style w:type="table" w:styleId="TableGrid">
    <w:name w:val="Table Grid"/>
    <w:basedOn w:val="TableNormal"/>
    <w:rsid w:val="00D7573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4260"/>
  </w:style>
  <w:style w:type="character" w:customStyle="1" w:styleId="normaltextrun1">
    <w:name w:val="normaltextrun1"/>
    <w:basedOn w:val="DefaultParagraphFont"/>
    <w:rsid w:val="00534260"/>
  </w:style>
  <w:style w:type="character" w:customStyle="1" w:styleId="eop">
    <w:name w:val="eop"/>
    <w:basedOn w:val="DefaultParagraphFont"/>
    <w:rsid w:val="00534260"/>
  </w:style>
  <w:style w:type="character" w:customStyle="1" w:styleId="normaltextrun">
    <w:name w:val="normaltextrun"/>
    <w:basedOn w:val="DefaultParagraphFont"/>
    <w:rsid w:val="00534260"/>
  </w:style>
  <w:style w:type="paragraph" w:styleId="NoSpacing">
    <w:name w:val="No Spacing"/>
    <w:uiPriority w:val="1"/>
    <w:qFormat/>
    <w:rsid w:val="00F42C09"/>
    <w:pPr>
      <w:spacing w:after="0" w:line="240" w:lineRule="auto"/>
    </w:pPr>
    <w:rPr>
      <w:rFonts w:eastAsiaTheme="minorHAnsi"/>
    </w:rPr>
  </w:style>
  <w:style w:type="paragraph" w:styleId="Revision">
    <w:name w:val="Revision"/>
    <w:hidden/>
    <w:uiPriority w:val="99"/>
    <w:semiHidden/>
    <w:rsid w:val="00A07872"/>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Ha Char,1st level - Bullet List Paragraph Char,List Paragraph1 Char,Lettre d'introduction Char,Paragrafo elenco Char,Resume Title Char,Bullet list Char,C-Change Char,Ha1 Char,Bullets Char,List Paragraph 1 Char,Bullet Char,Dot pt Char"/>
    <w:link w:val="ListParagraph"/>
    <w:uiPriority w:val="34"/>
    <w:locked/>
    <w:rsid w:val="00970C45"/>
    <w:rPr>
      <w:rFonts w:ascii="Times New Roman" w:eastAsia="Times New Roman" w:hAnsi="Times New Roman" w:cs="Times New Roman"/>
      <w:color w:val="000000" w:themeColor="text1"/>
      <w:sz w:val="24"/>
      <w:szCs w:val="24"/>
      <w:lang w:eastAsia="ar-SA"/>
    </w:rPr>
  </w:style>
  <w:style w:type="character" w:styleId="Mention">
    <w:name w:val="Mention"/>
    <w:basedOn w:val="DefaultParagraphFont"/>
    <w:uiPriority w:val="99"/>
    <w:unhideWhenUsed/>
    <w:rsid w:val="000A79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934">
      <w:bodyDiv w:val="1"/>
      <w:marLeft w:val="0"/>
      <w:marRight w:val="0"/>
      <w:marTop w:val="0"/>
      <w:marBottom w:val="0"/>
      <w:divBdr>
        <w:top w:val="none" w:sz="0" w:space="0" w:color="auto"/>
        <w:left w:val="none" w:sz="0" w:space="0" w:color="auto"/>
        <w:bottom w:val="none" w:sz="0" w:space="0" w:color="auto"/>
        <w:right w:val="none" w:sz="0" w:space="0" w:color="auto"/>
      </w:divBdr>
    </w:div>
    <w:div w:id="656494300">
      <w:bodyDiv w:val="1"/>
      <w:marLeft w:val="0"/>
      <w:marRight w:val="0"/>
      <w:marTop w:val="0"/>
      <w:marBottom w:val="0"/>
      <w:divBdr>
        <w:top w:val="none" w:sz="0" w:space="0" w:color="auto"/>
        <w:left w:val="none" w:sz="0" w:space="0" w:color="auto"/>
        <w:bottom w:val="none" w:sz="0" w:space="0" w:color="auto"/>
        <w:right w:val="none" w:sz="0" w:space="0" w:color="auto"/>
      </w:divBdr>
    </w:div>
    <w:div w:id="19149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odev.school/courses/npo-ucin-sosial-innowasiyalar-taze-maksatlara-taze-yollary-acy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odev.school/courses/si-module-for-sica-beneficiaries/?fbclid=IwAR2J2mSzziwJvujsXJ3iznIvNsx5pEpcnFJAsarw1rU1JTl5Q7olEwcBnpc" TargetMode="External"/><Relationship Id="rId17" Type="http://schemas.openxmlformats.org/officeDocument/2006/relationships/hyperlink" Target="mailto:ndavletova@iom.int" TargetMode="External"/><Relationship Id="rId2" Type="http://schemas.openxmlformats.org/officeDocument/2006/relationships/customXml" Target="../customXml/item2.xml"/><Relationship Id="rId16" Type="http://schemas.openxmlformats.org/officeDocument/2006/relationships/hyperlink" Target="mailto:gannadurdiye@iom.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davletova@iom.i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nnadurdiye@iom.int"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FA87172-7CEE-40E9-B0B9-DF8C5E816381}">
    <t:Anchor>
      <t:Comment id="603754045"/>
    </t:Anchor>
    <t:History>
      <t:Event id="{1B820CE5-E460-4A37-BC23-B9022B8900D9}" time="2021-03-17T08:47:07Z">
        <t:Attribution userId="S::ailikpayeva@eurasia.org::8a6aa5ac-4e3a-4e85-a169-3fed4ad21841" userProvider="AD" userName="Aliya Ilikpayeva"/>
        <t:Anchor>
          <t:Comment id="578750651"/>
        </t:Anchor>
        <t:Create/>
      </t:Event>
      <t:Event id="{1C6075EA-3C5B-438A-BEC1-26CC045BA165}" time="2021-03-17T08:47:07Z">
        <t:Attribution userId="S::ailikpayeva@eurasia.org::8a6aa5ac-4e3a-4e85-a169-3fed4ad21841" userProvider="AD" userName="Aliya Ilikpayeva"/>
        <t:Anchor>
          <t:Comment id="578750651"/>
        </t:Anchor>
        <t:Assign userId="S::iapanassevich@eurasia.org::1d94647d-938c-4b8f-aee1-937fa40b9901" userProvider="AD" userName="Ivan Apanassevich"/>
      </t:Event>
      <t:Event id="{E1DEDD4C-73B7-4B0D-988B-9B0E8F488CF3}" time="2021-03-17T08:47:07Z">
        <t:Attribution userId="S::ailikpayeva@eurasia.org::8a6aa5ac-4e3a-4e85-a169-3fed4ad21841" userProvider="AD" userName="Aliya Ilikpayeva"/>
        <t:Anchor>
          <t:Comment id="578750651"/>
        </t:Anchor>
        <t:SetTitle title="Sure we could do that in GLM. @Ivan Apanassevich please send me the application form in three languages to upload it to GL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df828-c55f-43cc-aa6f-fc23944e701e" xsi:nil="true"/>
    <lcf76f155ced4ddcb4097134ff3c332f xmlns="784aac43-7716-402f-8429-aa0520a17f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C10B8A1E5E4F42AFAAB19202AC5894" ma:contentTypeVersion="16" ma:contentTypeDescription="Create a new document." ma:contentTypeScope="" ma:versionID="ebeeecc223238178361bf60212575468">
  <xsd:schema xmlns:xsd="http://www.w3.org/2001/XMLSchema" xmlns:xs="http://www.w3.org/2001/XMLSchema" xmlns:p="http://schemas.microsoft.com/office/2006/metadata/properties" xmlns:ns2="784aac43-7716-402f-8429-aa0520a17fea" xmlns:ns3="9fddf828-c55f-43cc-aa6f-fc23944e701e" targetNamespace="http://schemas.microsoft.com/office/2006/metadata/properties" ma:root="true" ma:fieldsID="12b773829ed877cd2072607dcb6a78f4" ns2:_="" ns3:_="">
    <xsd:import namespace="784aac43-7716-402f-8429-aa0520a17fea"/>
    <xsd:import namespace="9fddf828-c55f-43cc-aa6f-fc23944e7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aac43-7716-402f-8429-aa0520a1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80dd62-ebdf-4409-866b-ea24c546f9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df828-c55f-43cc-aa6f-fc23944e70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a4120-ff42-4d68-9843-6dabe781cc89}" ma:internalName="TaxCatchAll" ma:showField="CatchAllData" ma:web="9fddf828-c55f-43cc-aa6f-fc23944e7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C5BCC-34BA-4BE6-9654-0968BE9B87A0}">
  <ds:schemaRefs>
    <ds:schemaRef ds:uri="http://schemas.microsoft.com/office/2006/metadata/properties"/>
    <ds:schemaRef ds:uri="http://schemas.microsoft.com/office/infopath/2007/PartnerControls"/>
    <ds:schemaRef ds:uri="9fddf828-c55f-43cc-aa6f-fc23944e701e"/>
    <ds:schemaRef ds:uri="784aac43-7716-402f-8429-aa0520a17fea"/>
  </ds:schemaRefs>
</ds:datastoreItem>
</file>

<file path=customXml/itemProps2.xml><?xml version="1.0" encoding="utf-8"?>
<ds:datastoreItem xmlns:ds="http://schemas.openxmlformats.org/officeDocument/2006/customXml" ds:itemID="{10C843AC-BFE1-4FAC-8C63-C7E67185F5E2}">
  <ds:schemaRefs>
    <ds:schemaRef ds:uri="http://schemas.openxmlformats.org/officeDocument/2006/bibliography"/>
  </ds:schemaRefs>
</ds:datastoreItem>
</file>

<file path=customXml/itemProps3.xml><?xml version="1.0" encoding="utf-8"?>
<ds:datastoreItem xmlns:ds="http://schemas.openxmlformats.org/officeDocument/2006/customXml" ds:itemID="{2727F465-2FB9-4C8A-BEC7-9825EFA92CE8}">
  <ds:schemaRefs>
    <ds:schemaRef ds:uri="http://schemas.microsoft.com/sharepoint/v3/contenttype/forms"/>
  </ds:schemaRefs>
</ds:datastoreItem>
</file>

<file path=customXml/itemProps4.xml><?xml version="1.0" encoding="utf-8"?>
<ds:datastoreItem xmlns:ds="http://schemas.openxmlformats.org/officeDocument/2006/customXml" ds:itemID="{CD5F0D4E-94DD-4D04-A371-7318E5C3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aac43-7716-402f-8429-aa0520a17fea"/>
    <ds:schemaRef ds:uri="9fddf828-c55f-43cc-aa6f-fc23944e7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Musabekova</dc:creator>
  <cp:keywords/>
  <dc:description/>
  <cp:lastModifiedBy>ANNADURDIYEVA Gulshirin</cp:lastModifiedBy>
  <cp:revision>3</cp:revision>
  <dcterms:created xsi:type="dcterms:W3CDTF">2022-07-15T09:54:00Z</dcterms:created>
  <dcterms:modified xsi:type="dcterms:W3CDTF">2022-07-15T09:55:00Z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0x010100C261529C276B1F47BCACC07194655A97</vt:lpwstr>
  </property>
</Properties>
</file>